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23" w:rsidRPr="00C85823" w:rsidRDefault="00C85823" w:rsidP="00C85823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D008C"/>
          <w:spacing w:val="8"/>
          <w:sz w:val="16"/>
          <w:szCs w:val="16"/>
          <w:lang w:eastAsia="ru-RU"/>
        </w:rPr>
      </w:pPr>
      <w:r w:rsidRPr="00C85823">
        <w:rPr>
          <w:rFonts w:ascii="Arial" w:eastAsia="Times New Roman" w:hAnsi="Arial" w:cs="Arial"/>
          <w:b/>
          <w:bCs/>
          <w:color w:val="4D008C"/>
          <w:spacing w:val="8"/>
          <w:sz w:val="16"/>
          <w:szCs w:val="16"/>
          <w:lang w:eastAsia="ru-RU"/>
        </w:rPr>
        <w:t>Порядок просмотра предварительных результатов школьного этапа и приема технических апелляций от участников Всероссийской олимпиады школьников в 2020/21 учебном году</w:t>
      </w:r>
    </w:p>
    <w:p w:rsidR="00C85823" w:rsidRPr="00C85823" w:rsidRDefault="00C85823" w:rsidP="00C85823">
      <w:pPr>
        <w:shd w:val="clear" w:color="auto" w:fill="FFFFFF"/>
        <w:spacing w:after="0" w:line="260" w:lineRule="atLeast"/>
        <w:textAlignment w:val="baseline"/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</w:pP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 </w:t>
      </w:r>
    </w:p>
    <w:p w:rsidR="00C85823" w:rsidRPr="00C85823" w:rsidRDefault="00C85823" w:rsidP="00C85823">
      <w:pPr>
        <w:shd w:val="clear" w:color="auto" w:fill="FFFFFF"/>
        <w:spacing w:before="200" w:after="0" w:line="260" w:lineRule="atLeast"/>
        <w:textAlignment w:val="baseline"/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</w:pP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1. Предварительные результаты олимпиады будут публиковаться по графику, публикуемому на сайте Образовательного центра «Сириус».</w:t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br/>
        <w:t xml:space="preserve">2. Под индивидуальным ключом, под которым </w:t>
      </w:r>
      <w:proofErr w:type="gramStart"/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обучающиеся</w:t>
      </w:r>
      <w:proofErr w:type="gramEnd"/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 xml:space="preserve"> принимали участие в олимпиаде, на сайте </w:t>
      </w:r>
      <w:proofErr w:type="spellStart"/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uts.sirius.online</w:t>
      </w:r>
      <w:proofErr w:type="spellEnd"/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 xml:space="preserve"> можно будет узнать:</w:t>
      </w:r>
    </w:p>
    <w:p w:rsidR="00C85823" w:rsidRPr="00C85823" w:rsidRDefault="00C85823" w:rsidP="00C85823">
      <w:pPr>
        <w:shd w:val="clear" w:color="auto" w:fill="FFFFFF"/>
        <w:spacing w:after="0" w:line="260" w:lineRule="atLeast"/>
        <w:ind w:left="400"/>
        <w:textAlignment w:val="baseline"/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</w:pP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bdr w:val="none" w:sz="0" w:space="0" w:color="auto" w:frame="1"/>
          <w:lang w:eastAsia="ru-RU"/>
        </w:rPr>
        <w:t>–</w:t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 максимальные баллы и набранные участником баллы по каждому заданию,</w:t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br/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bdr w:val="none" w:sz="0" w:space="0" w:color="auto" w:frame="1"/>
          <w:lang w:eastAsia="ru-RU"/>
        </w:rPr>
        <w:t>– </w:t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ответы участника, которые были отправлены на проверку,</w:t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br/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bdr w:val="none" w:sz="0" w:space="0" w:color="auto" w:frame="1"/>
          <w:lang w:eastAsia="ru-RU"/>
        </w:rPr>
        <w:t>– </w:t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правильные ответы.</w:t>
      </w:r>
    </w:p>
    <w:p w:rsidR="00C85823" w:rsidRPr="00C85823" w:rsidRDefault="00C85823" w:rsidP="00C85823">
      <w:pPr>
        <w:shd w:val="clear" w:color="auto" w:fill="FFFFFF"/>
        <w:spacing w:before="200" w:after="0" w:line="260" w:lineRule="atLeast"/>
        <w:textAlignment w:val="baseline"/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</w:pP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 xml:space="preserve">3. Задания, решения и </w:t>
      </w:r>
      <w:proofErr w:type="spellStart"/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видеоразборы</w:t>
      </w:r>
      <w:proofErr w:type="spellEnd"/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 размещаются на сайте Образовательного центра «Сириус».</w:t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br/>
        <w:t>4. Вопросы по решениям задач, и вопросы технического характера (техническая апелляция) о не засчитанном ответе, совпадающим с верным, участники задают членам жюри школьного этапа олимпиады в своей организации.</w:t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br/>
        <w:t xml:space="preserve">5. Вопросы от членов жюри школьного этапа принимаются на специальной странице в системе </w:t>
      </w:r>
      <w:proofErr w:type="spellStart"/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Сириус</w:t>
      </w:r>
      <w:proofErr w:type="gramStart"/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.О</w:t>
      </w:r>
      <w:proofErr w:type="gramEnd"/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>нлайн</w:t>
      </w:r>
      <w:proofErr w:type="spellEnd"/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t xml:space="preserve"> в течение 2 дней после объявления результатов. Технические апелляции обязательно подаются с указанием индивидуального кода участника.</w:t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br/>
        <w:t>6. Ответы на вопросы будут даны в течение 7 дней после завершения приема вопросов.</w:t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br/>
        <w:t>7. Ответ можно будет посмотреть на той же странице, где задавался вопрос.</w:t>
      </w:r>
      <w:r w:rsidRPr="00C85823">
        <w:rPr>
          <w:rFonts w:ascii="Arial" w:eastAsia="Times New Roman" w:hAnsi="Arial" w:cs="Arial"/>
          <w:color w:val="231F20"/>
          <w:spacing w:val="8"/>
          <w:sz w:val="16"/>
          <w:szCs w:val="16"/>
          <w:lang w:eastAsia="ru-RU"/>
        </w:rPr>
        <w:br/>
        <w:t>8. В случае изменения множества ответов (добавления правильного варианта) это будет учтено для всех участников олимпиады.</w:t>
      </w:r>
    </w:p>
    <w:p w:rsidR="00534D3A" w:rsidRDefault="00534D3A"/>
    <w:sectPr w:rsidR="00534D3A" w:rsidSect="00C858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5823"/>
    <w:rsid w:val="00534D3A"/>
    <w:rsid w:val="00B34812"/>
    <w:rsid w:val="00C85823"/>
    <w:rsid w:val="00F1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D3A"/>
  </w:style>
  <w:style w:type="paragraph" w:styleId="3">
    <w:name w:val="heading 3"/>
    <w:basedOn w:val="a"/>
    <w:link w:val="30"/>
    <w:uiPriority w:val="9"/>
    <w:qFormat/>
    <w:rsid w:val="00C85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58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5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2020-09-18T13:05:00Z</dcterms:created>
  <dcterms:modified xsi:type="dcterms:W3CDTF">2020-09-18T13:06:00Z</dcterms:modified>
</cp:coreProperties>
</file>