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EC" w:rsidRDefault="00FE46EC" w:rsidP="00FE46EC">
      <w:pPr>
        <w:jc w:val="center"/>
        <w:rPr>
          <w:rFonts w:ascii="Times New Roman" w:hAnsi="Times New Roman" w:cs="Times New Roman"/>
          <w:b/>
        </w:rPr>
      </w:pPr>
      <w:r w:rsidRPr="00EB1398">
        <w:rPr>
          <w:rFonts w:ascii="Times New Roman" w:hAnsi="Times New Roman" w:cs="Times New Roman"/>
          <w:b/>
        </w:rPr>
        <w:t xml:space="preserve">Медиаплан </w:t>
      </w:r>
    </w:p>
    <w:p w:rsidR="00FE46EC" w:rsidRDefault="00FE46EC" w:rsidP="00FE46EC">
      <w:pPr>
        <w:jc w:val="center"/>
        <w:rPr>
          <w:rFonts w:ascii="Times New Roman" w:hAnsi="Times New Roman" w:cs="Times New Roman"/>
          <w:b/>
        </w:rPr>
      </w:pPr>
      <w:r w:rsidRPr="00EB1398">
        <w:rPr>
          <w:rFonts w:ascii="Times New Roman" w:hAnsi="Times New Roman" w:cs="Times New Roman"/>
          <w:b/>
        </w:rPr>
        <w:t xml:space="preserve">по информационному сопровождению создания и функционирования </w:t>
      </w:r>
    </w:p>
    <w:p w:rsidR="00FE46EC" w:rsidRPr="00EB1398" w:rsidRDefault="00FE46EC" w:rsidP="00FE46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</w:t>
      </w:r>
      <w:r w:rsidRPr="00EB1398">
        <w:rPr>
          <w:rFonts w:ascii="Times New Roman" w:hAnsi="Times New Roman" w:cs="Times New Roman"/>
          <w:b/>
        </w:rPr>
        <w:t xml:space="preserve"> образования цифрового и гуманитарного профилей «Точка роста» на 2019 год</w:t>
      </w:r>
    </w:p>
    <w:p w:rsidR="00FE46EC" w:rsidRPr="00EB1398" w:rsidRDefault="00FE46EC" w:rsidP="00FE46EC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10632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836"/>
        <w:gridCol w:w="1276"/>
        <w:gridCol w:w="1417"/>
        <w:gridCol w:w="2552"/>
        <w:gridCol w:w="1701"/>
      </w:tblGrid>
      <w:tr w:rsidR="00FE46EC" w:rsidRPr="00EB1398" w:rsidTr="004D26BD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№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1398">
              <w:rPr>
                <w:rFonts w:ascii="Times New Roman" w:hAnsi="Times New Roman" w:cs="Times New Roman"/>
              </w:rPr>
              <w:t>п</w:t>
            </w:r>
            <w:proofErr w:type="gramEnd"/>
            <w:r w:rsidRPr="00EB139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EB1398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EB1398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Срок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Смысловая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Форма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FE46EC" w:rsidRPr="00EB1398" w:rsidTr="004D26BD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 w:rsidRPr="00EB1398"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FE46EC" w:rsidRPr="00EB1398" w:rsidRDefault="00FE46EC" w:rsidP="004D26BD">
            <w:pPr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Соц</w:t>
            </w:r>
            <w:proofErr w:type="gramStart"/>
            <w:r w:rsidRPr="00EB1398">
              <w:rPr>
                <w:rFonts w:ascii="Times New Roman" w:hAnsi="Times New Roman" w:cs="Times New Roman"/>
              </w:rPr>
              <w:t>.с</w:t>
            </w:r>
            <w:proofErr w:type="gramEnd"/>
            <w:r w:rsidRPr="00EB1398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Подготовленные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Новости,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интервью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статьи,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анонсы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E46EC" w:rsidRPr="00EB1398" w:rsidTr="004D26BD">
        <w:trPr>
          <w:trHeight w:val="642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1398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6EC" w:rsidRPr="00EB1398" w:rsidTr="004D26BD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6EC" w:rsidRPr="00EB1398" w:rsidTr="004D26BD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Интернет- ресурсы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Соц.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Март-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самих педагогов по итогам модуля на сайтах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образовательных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организаций</w:t>
            </w:r>
          </w:p>
          <w:p w:rsidR="00FE46EC" w:rsidRPr="00EB1398" w:rsidRDefault="00FE46EC" w:rsidP="004D2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Новости,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анонсы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E46EC" w:rsidRPr="00EB1398" w:rsidTr="004D26BD">
        <w:trPr>
          <w:trHeight w:val="2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Интернет- ресурсы Соц</w:t>
            </w:r>
            <w:proofErr w:type="gramStart"/>
            <w:r w:rsidRPr="00EB1398">
              <w:rPr>
                <w:rFonts w:ascii="Times New Roman" w:hAnsi="Times New Roman" w:cs="Times New Roman"/>
              </w:rPr>
              <w:t>.с</w:t>
            </w:r>
            <w:proofErr w:type="gramEnd"/>
            <w:r w:rsidRPr="00EB1398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Публикация Центра, фотофиксация первоначального состояния помещений для последующего сравнения,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E46EC" w:rsidRPr="00EB1398" w:rsidTr="004D26BD">
        <w:trPr>
          <w:trHeight w:val="14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Сетевые СМИ и Интернет- ресурсы Соц</w:t>
            </w:r>
            <w:proofErr w:type="gramStart"/>
            <w:r w:rsidRPr="00EB1398">
              <w:rPr>
                <w:rFonts w:ascii="Times New Roman" w:hAnsi="Times New Roman" w:cs="Times New Roman"/>
              </w:rPr>
              <w:t>.с</w:t>
            </w:r>
            <w:proofErr w:type="gramEnd"/>
            <w:r w:rsidRPr="00EB1398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Новости,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интервью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статьи,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анонсы,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E46EC" w:rsidRPr="00EB1398" w:rsidTr="004D26BD">
        <w:trPr>
          <w:trHeight w:val="9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EB1398">
              <w:rPr>
                <w:rFonts w:ascii="Times New Roman" w:hAnsi="Times New Roman" w:cs="Times New Roman"/>
              </w:rPr>
              <w:lastRenderedPageBreak/>
              <w:t>обучающихся</w:t>
            </w:r>
            <w:proofErr w:type="gramEnd"/>
            <w:r w:rsidRPr="00EB1398">
              <w:rPr>
                <w:rFonts w:ascii="Times New Roman" w:hAnsi="Times New Roman" w:cs="Times New Roman"/>
              </w:rPr>
              <w:t xml:space="preserve">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lastRenderedPageBreak/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Новости,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анонсы</w:t>
            </w:r>
          </w:p>
        </w:tc>
      </w:tr>
      <w:tr w:rsidR="00FE46EC" w:rsidRPr="00EB1398" w:rsidTr="004D26BD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Проведение ремонтных работ помещений Центра в соответствии с брендбуком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Социальные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Июнь-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Новости,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интервью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статьи,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E46EC" w:rsidRPr="00EB1398" w:rsidTr="004D26BD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Телевидение и радио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Печатные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СМИ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Социальные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Совещание при директоре о начале очередного учебного года и степени готовности инфраструктуры, итоги набора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Новости,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интервью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статьи,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E46EC" w:rsidRPr="00EB1398" w:rsidTr="004D26BD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Телевидение и радио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Печатные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СМИ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 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Новости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интервью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статьи,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анонсы</w:t>
            </w:r>
          </w:p>
        </w:tc>
      </w:tr>
      <w:tr w:rsidR="00FE46EC" w:rsidRPr="00EB1398" w:rsidTr="004D26BD">
        <w:trPr>
          <w:trHeight w:val="25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 w:rsidRPr="00EB1398">
              <w:rPr>
                <w:rFonts w:ascii="Times New Roman" w:hAnsi="Times New Roman" w:cs="Times New Roman"/>
              </w:rPr>
              <w:t>к</w:t>
            </w:r>
            <w:proofErr w:type="gramEnd"/>
            <w:r w:rsidRPr="00EB1398"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информационное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Телевидение и радио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Печатные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СМИ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Ноябрь-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Информация об образовательном процессе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Новости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интервью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Статьи,</w:t>
            </w:r>
          </w:p>
          <w:p w:rsidR="00FE46EC" w:rsidRPr="00EB1398" w:rsidRDefault="00FE46EC" w:rsidP="004D26BD">
            <w:pPr>
              <w:jc w:val="center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FE46EC" w:rsidRPr="00EB1398" w:rsidRDefault="00FE46EC" w:rsidP="00FE46EC">
      <w:pPr>
        <w:rPr>
          <w:rFonts w:ascii="Times New Roman" w:hAnsi="Times New Roman" w:cs="Times New Roman"/>
        </w:rPr>
      </w:pPr>
    </w:p>
    <w:p w:rsidR="00FE46EC" w:rsidRDefault="00FE46EC" w:rsidP="00FE46E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Pr="00FE46EC" w:rsidRDefault="00FE46EC" w:rsidP="00FE46E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00000" w:rsidRPr="00FE46EC" w:rsidSect="00FE4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46EC"/>
    <w:rsid w:val="00FE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2019-10-22T08:31:00Z</dcterms:created>
  <dcterms:modified xsi:type="dcterms:W3CDTF">2019-10-22T08:31:00Z</dcterms:modified>
</cp:coreProperties>
</file>