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C1" w:rsidRDefault="009D2043" w:rsidP="009D2043">
      <w:pPr>
        <w:pStyle w:val="3"/>
        <w:shd w:val="clear" w:color="auto" w:fill="auto"/>
        <w:tabs>
          <w:tab w:val="left" w:pos="709"/>
        </w:tabs>
        <w:spacing w:before="0" w:line="240" w:lineRule="auto"/>
        <w:ind w:left="-993" w:right="20" w:firstLine="264"/>
      </w:pPr>
      <w:r>
        <w:rPr>
          <w:rFonts w:asciiTheme="minorHAnsi" w:eastAsiaTheme="minorHAnsi" w:hAnsiTheme="minorHAnsi" w:cstheme="minorBidi"/>
          <w:b/>
          <w:noProof/>
          <w:spacing w:val="0"/>
          <w:lang w:eastAsia="ru-RU"/>
        </w:rPr>
        <w:drawing>
          <wp:inline distT="0" distB="0" distL="0" distR="0">
            <wp:extent cx="6371088" cy="9036908"/>
            <wp:effectExtent l="19050" t="0" r="0" b="0"/>
            <wp:docPr id="1" name="Рисунок 1" descr="G:\2020-2021 учебный год\Точка роста\17.06.2021\Курбан уроки\Технология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уроки\Технология 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489" cy="903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FC1">
        <w:rPr>
          <w:color w:val="000000"/>
          <w:sz w:val="24"/>
          <w:szCs w:val="24"/>
          <w:lang w:eastAsia="ru-RU" w:bidi="ru-RU"/>
        </w:rPr>
        <w:lastRenderedPageBreak/>
        <w:t>Рабочая программа учебного предмета «технология» разработана в соответствии со следующи</w:t>
      </w:r>
      <w:r w:rsidR="001A1FC1">
        <w:rPr>
          <w:color w:val="000000"/>
          <w:sz w:val="24"/>
          <w:szCs w:val="24"/>
          <w:lang w:eastAsia="ru-RU" w:bidi="ru-RU"/>
        </w:rPr>
        <w:softHyphen/>
        <w:t>ми нормативными и распорядительными документами: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Закон «Об образовании в Российской Федерации» от 29.12.2012 № 273-ФЗ (с изменениями и дополнениями).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color w:val="000000"/>
          <w:sz w:val="24"/>
          <w:szCs w:val="24"/>
          <w:lang w:eastAsia="ru-RU" w:bidi="ru-RU"/>
        </w:rPr>
        <w:softHyphen/>
        <w:t>вания» (с изменениями и дополнениями).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color w:val="000000"/>
          <w:sz w:val="24"/>
          <w:szCs w:val="24"/>
          <w:lang w:eastAsia="ru-RU" w:bidi="ru-RU"/>
        </w:rPr>
        <w:softHyphen/>
        <w:t>граммы общего образования» (с изменениями и дополнениями).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color w:val="000000"/>
          <w:sz w:val="24"/>
          <w:szCs w:val="24"/>
          <w:lang w:eastAsia="ru-RU"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1A1FC1" w:rsidRPr="00084B9C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color w:val="000000"/>
          <w:sz w:val="24"/>
          <w:szCs w:val="24"/>
          <w:lang w:eastAsia="ru-RU"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proofErr w:type="gramStart"/>
      <w:r w:rsidRPr="00084B9C">
        <w:rPr>
          <w:color w:val="000000"/>
          <w:sz w:val="24"/>
          <w:szCs w:val="24"/>
          <w:lang w:eastAsia="ru-RU" w:bidi="ru-RU"/>
        </w:rPr>
        <w:t>Приказ Министерства просвещения РФ от 03.09.2019 № 465 «Об утверждении перечня средств обучения и воспитания, необходимых для реа</w:t>
      </w:r>
      <w:r w:rsidRPr="00084B9C">
        <w:rPr>
          <w:color w:val="000000"/>
          <w:sz w:val="24"/>
          <w:szCs w:val="24"/>
          <w:lang w:eastAsia="ru-RU"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084B9C">
        <w:rPr>
          <w:color w:val="000000"/>
          <w:sz w:val="24"/>
          <w:szCs w:val="24"/>
          <w:lang w:eastAsia="ru-RU" w:bidi="ru-RU"/>
        </w:rPr>
        <w:softHyphen/>
        <w:t>ганизациях, критериев его формирования и требований</w:t>
      </w:r>
      <w:proofErr w:type="gramEnd"/>
      <w:r w:rsidRPr="00084B9C">
        <w:rPr>
          <w:color w:val="000000"/>
          <w:sz w:val="24"/>
          <w:szCs w:val="24"/>
          <w:lang w:eastAsia="ru-RU" w:bidi="ru-RU"/>
        </w:rPr>
        <w:t xml:space="preserve"> к функциональному оснащению, а также норматива стоимости оснащения одного места обучаю</w:t>
      </w:r>
      <w:r w:rsidRPr="00084B9C">
        <w:rPr>
          <w:color w:val="000000"/>
          <w:sz w:val="24"/>
          <w:szCs w:val="24"/>
          <w:lang w:eastAsia="ru-RU" w:bidi="ru-RU"/>
        </w:rPr>
        <w:softHyphen/>
        <w:t>щегося указанными средствами обучения и воспитания».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просвещения РФ от 28.12.2018 № 345 «О фе</w:t>
      </w:r>
      <w:r>
        <w:rPr>
          <w:color w:val="000000"/>
          <w:sz w:val="24"/>
          <w:szCs w:val="24"/>
          <w:lang w:eastAsia="ru-RU" w:bidi="ru-RU"/>
        </w:rPr>
        <w:softHyphen/>
        <w:t>деральном перечне учебников, рекомендуемых к использованию при реали</w:t>
      </w:r>
      <w:r>
        <w:rPr>
          <w:color w:val="000000"/>
          <w:sz w:val="24"/>
          <w:szCs w:val="24"/>
          <w:lang w:eastAsia="ru-RU"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дополнениями, от 18.05.2020 №249).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color w:val="000000"/>
          <w:sz w:val="24"/>
          <w:szCs w:val="24"/>
          <w:lang w:eastAsia="ru-RU"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color w:val="000000"/>
          <w:sz w:val="24"/>
          <w:szCs w:val="24"/>
          <w:lang w:eastAsia="ru-RU" w:bidi="ru-RU"/>
        </w:rPr>
        <w:softHyphen/>
        <w:t>менениями и дополнениями).</w:t>
      </w:r>
    </w:p>
    <w:p w:rsidR="001A1FC1" w:rsidRPr="001B3A39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>
        <w:rPr>
          <w:color w:val="000000"/>
          <w:sz w:val="24"/>
          <w:szCs w:val="24"/>
          <w:lang w:eastAsia="ru-RU" w:bidi="ru-RU"/>
        </w:rPr>
        <w:t xml:space="preserve"> Постановление Федеральной службы по надзору в </w:t>
      </w:r>
      <w:proofErr w:type="spellStart"/>
      <w:r>
        <w:rPr>
          <w:color w:val="000000"/>
          <w:sz w:val="24"/>
          <w:szCs w:val="24"/>
          <w:lang w:eastAsia="ru-RU" w:bidi="ru-RU"/>
        </w:rPr>
        <w:t>свере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защиты прав потребителей и благополучия человека, Главного государственного са</w:t>
      </w:r>
      <w:r>
        <w:rPr>
          <w:color w:val="000000"/>
          <w:sz w:val="24"/>
          <w:szCs w:val="24"/>
          <w:lang w:eastAsia="ru-RU"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color w:val="000000"/>
          <w:sz w:val="24"/>
          <w:szCs w:val="24"/>
          <w:lang w:eastAsia="ru-RU" w:bidi="ru-RU"/>
        </w:rPr>
        <w:t>СанПиН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2.4.2.2821-10 «Санитарно-эпидемиологические требования к условиям и ор</w:t>
      </w:r>
      <w:r>
        <w:rPr>
          <w:color w:val="000000"/>
          <w:sz w:val="24"/>
          <w:szCs w:val="24"/>
          <w:lang w:eastAsia="ru-RU"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1A1FC1" w:rsidRPr="00C03B64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</w:pPr>
      <w:r w:rsidRPr="003F557C">
        <w:rPr>
          <w:sz w:val="24"/>
          <w:szCs w:val="24"/>
          <w:lang w:eastAsia="ru-RU"/>
        </w:rPr>
        <w:t>Основная образовательная программа начального общего образования</w:t>
      </w:r>
      <w:r>
        <w:rPr>
          <w:sz w:val="24"/>
          <w:szCs w:val="24"/>
          <w:lang w:eastAsia="ru-RU"/>
        </w:rPr>
        <w:t xml:space="preserve"> ГКОУ РД «Общеобразовательная школа-интернат с. </w:t>
      </w:r>
      <w:proofErr w:type="spellStart"/>
      <w:r>
        <w:rPr>
          <w:sz w:val="24"/>
          <w:szCs w:val="24"/>
          <w:lang w:eastAsia="ru-RU"/>
        </w:rPr>
        <w:t>Черняевка</w:t>
      </w:r>
      <w:proofErr w:type="spellEnd"/>
      <w:r>
        <w:rPr>
          <w:sz w:val="24"/>
          <w:szCs w:val="24"/>
          <w:lang w:eastAsia="ru-RU"/>
        </w:rPr>
        <w:t>».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 w:rsidRPr="00C03B64">
        <w:rPr>
          <w:sz w:val="24"/>
          <w:szCs w:val="24"/>
        </w:rPr>
        <w:t xml:space="preserve">Основная образовательная программа основного общего образования </w:t>
      </w:r>
      <w:r>
        <w:rPr>
          <w:sz w:val="24"/>
          <w:szCs w:val="24"/>
        </w:rPr>
        <w:t xml:space="preserve">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1A1FC1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t xml:space="preserve">Учебный план ГКОУ РД </w:t>
      </w:r>
      <w:r w:rsidRPr="00C03B64">
        <w:rPr>
          <w:sz w:val="24"/>
          <w:szCs w:val="24"/>
        </w:rPr>
        <w:t xml:space="preserve">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1A1FC1" w:rsidRPr="00C03B64" w:rsidRDefault="001A1FC1" w:rsidP="001A1FC1">
      <w:pPr>
        <w:pStyle w:val="3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Положение о рабочей программе </w:t>
      </w:r>
      <w:r w:rsidRPr="00C03B64">
        <w:rPr>
          <w:sz w:val="24"/>
          <w:szCs w:val="24"/>
        </w:rPr>
        <w:t xml:space="preserve">ГКОУ РД  «Общеобразовательная школа-интернат с. </w:t>
      </w:r>
      <w:proofErr w:type="spellStart"/>
      <w:r w:rsidRPr="00C03B64">
        <w:rPr>
          <w:sz w:val="24"/>
          <w:szCs w:val="24"/>
        </w:rPr>
        <w:t>Черняевка</w:t>
      </w:r>
      <w:proofErr w:type="spellEnd"/>
      <w:r w:rsidRPr="00C03B64">
        <w:rPr>
          <w:sz w:val="24"/>
          <w:szCs w:val="24"/>
        </w:rPr>
        <w:t>».</w:t>
      </w:r>
    </w:p>
    <w:p w:rsidR="001A1FC1" w:rsidRPr="00084B9C" w:rsidRDefault="001A1FC1" w:rsidP="001A1FC1">
      <w:pPr>
        <w:pStyle w:val="a3"/>
        <w:tabs>
          <w:tab w:val="left" w:pos="709"/>
        </w:tabs>
        <w:ind w:firstLine="264"/>
        <w:rPr>
          <w:rFonts w:ascii="Times New Roman" w:hAnsi="Times New Roman" w:cs="Times New Roman"/>
          <w:sz w:val="24"/>
          <w:szCs w:val="24"/>
        </w:rPr>
      </w:pPr>
    </w:p>
    <w:p w:rsidR="001A1FC1" w:rsidRPr="00AF16F0" w:rsidRDefault="001A1FC1" w:rsidP="00EC2D73">
      <w:pPr>
        <w:shd w:val="clear" w:color="auto" w:fill="FFFFFF"/>
        <w:spacing w:before="5"/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A4FD6" w:rsidRPr="00AF16F0" w:rsidRDefault="008A4FD6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</w:t>
      </w:r>
      <w:r w:rsidRPr="00A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для девочек</w:t>
      </w:r>
      <w:r w:rsidRPr="00AF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049"/>
        <w:gridCol w:w="5524"/>
        <w:gridCol w:w="1499"/>
        <w:gridCol w:w="1499"/>
      </w:tblGrid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Подразделы</w:t>
            </w:r>
            <w:proofErr w:type="spellEnd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подраздел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proofErr w:type="spellEnd"/>
          </w:p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4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Семейнаяэкономика</w:t>
            </w:r>
            <w:proofErr w:type="spellEnd"/>
          </w:p>
        </w:tc>
        <w:tc>
          <w:tcPr>
            <w:tcW w:w="1499" w:type="dxa"/>
          </w:tcPr>
          <w:p w:rsidR="00AF16F0" w:rsidRPr="00DB07F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Б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юджетсемьи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ехнологиясовершенияпокупок</w:t>
            </w:r>
            <w:proofErr w:type="spellEnd"/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641C" w:rsidRPr="00AF16F0" w:rsidTr="0055034E">
        <w:tc>
          <w:tcPr>
            <w:tcW w:w="104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E4641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Т</w:t>
            </w:r>
            <w:proofErr w:type="spellStart"/>
            <w:r w:rsid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ехнологияведениябизнеса</w:t>
            </w:r>
            <w:proofErr w:type="spellEnd"/>
          </w:p>
        </w:tc>
        <w:tc>
          <w:tcPr>
            <w:tcW w:w="1499" w:type="dxa"/>
          </w:tcPr>
          <w:p w:rsidR="00E4641C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E4641C" w:rsidRPr="00E4641C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Технологиидомашнегохозяйства</w:t>
            </w:r>
            <w:proofErr w:type="spellEnd"/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Э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стетика</w:t>
            </w:r>
            <w:proofErr w:type="spellEnd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4641C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экологияжилища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1E6D6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В</w:t>
            </w:r>
            <w:r w:rsidR="00E4641C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одоснабжение и канализация в доме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Электротехника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190" w:rsidRPr="00AF16F0" w:rsidTr="001E6D6C">
        <w:trPr>
          <w:trHeight w:val="567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1E6D6C" w:rsidRDefault="003D4190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</w:t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ческий ток и его использование. </w:t>
            </w:r>
          </w:p>
          <w:p w:rsidR="003D4190" w:rsidRPr="001E6D6C" w:rsidRDefault="003D4190" w:rsidP="001E6D6C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Электрические цепи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Pr="001E6D6C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Потребители и источники электроэнергии. </w:t>
            </w:r>
            <w:r w:rsid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5034E"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Электроизмерительные приборы</w:t>
            </w:r>
          </w:p>
        </w:tc>
        <w:tc>
          <w:tcPr>
            <w:tcW w:w="1499" w:type="dxa"/>
          </w:tcPr>
          <w:p w:rsidR="003D4190" w:rsidRPr="001E6D6C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rPr>
          <w:trHeight w:val="270"/>
        </w:trPr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55034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34E">
              <w:rPr>
                <w:rFonts w:ascii="Times New Roman" w:hAnsi="Times New Roman" w:cs="Times New Roman"/>
                <w:sz w:val="24"/>
                <w:szCs w:val="24"/>
              </w:rPr>
              <w:t>Электромонтажные</w:t>
            </w:r>
            <w:proofErr w:type="spellEnd"/>
            <w:r w:rsidRPr="005503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034E">
              <w:rPr>
                <w:rFonts w:ascii="Times New Roman" w:hAnsi="Times New Roman" w:cs="Times New Roman"/>
                <w:sz w:val="24"/>
                <w:szCs w:val="24"/>
              </w:rPr>
              <w:t>сборочныетехнологии</w:t>
            </w:r>
            <w:proofErr w:type="spellEnd"/>
            <w:r w:rsidRPr="00550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4190" w:rsidRPr="00AF16F0" w:rsidTr="0055034E">
        <w:tc>
          <w:tcPr>
            <w:tcW w:w="104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3D4190" w:rsidRDefault="0055034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Электроосветительныеприборы</w:t>
            </w:r>
            <w:proofErr w:type="spellEnd"/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D4190" w:rsidRPr="00AF16F0" w:rsidRDefault="003D419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Default="0055034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Бытовыеэлек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тронагревательныеприборы</w:t>
            </w:r>
            <w:proofErr w:type="spellEnd"/>
          </w:p>
        </w:tc>
        <w:tc>
          <w:tcPr>
            <w:tcW w:w="149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5034E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034E" w:rsidRPr="00AF16F0" w:rsidTr="0055034E">
        <w:tc>
          <w:tcPr>
            <w:tcW w:w="1049" w:type="dxa"/>
          </w:tcPr>
          <w:p w:rsidR="0055034E" w:rsidRPr="00AF16F0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55034E" w:rsidRPr="004B209B" w:rsidRDefault="0055034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Электротехнические устройства с элементами </w:t>
            </w:r>
            <w:r w:rsid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1E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автоматики. </w:t>
            </w:r>
            <w:r w:rsidRPr="004B20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Цифровые приборы.</w:t>
            </w: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55034E" w:rsidRPr="004B209B" w:rsidRDefault="0055034E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Современное производство и профессиональное самоопределение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феры производства и разделение труда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4B209B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4" w:type="dxa"/>
          </w:tcPr>
          <w:p w:rsidR="00AF16F0" w:rsidRPr="001E6D6C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AF16F0" w:rsidRPr="001E6D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рофессиональное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ание и </w:t>
            </w:r>
            <w:r w:rsidR="004B20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профессиональная карьера</w:t>
            </w:r>
          </w:p>
        </w:tc>
        <w:tc>
          <w:tcPr>
            <w:tcW w:w="1499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E4641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524" w:type="dxa"/>
          </w:tcPr>
          <w:p w:rsidR="00AF16F0" w:rsidRPr="001E6D6C" w:rsidRDefault="00AF16F0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E6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Технологии исследовательской и опытнической деятельности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AF16F0" w:rsidRPr="00AF16F0" w:rsidRDefault="001E6D6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сследовательская</w:t>
            </w:r>
            <w:proofErr w:type="spellEnd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F16F0"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созидательнаядеятельность</w:t>
            </w:r>
            <w:proofErr w:type="spellEnd"/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B07FC" w:rsidRPr="00AF16F0" w:rsidTr="0055034E">
        <w:tc>
          <w:tcPr>
            <w:tcW w:w="104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4" w:type="dxa"/>
          </w:tcPr>
          <w:p w:rsidR="00DB07FC" w:rsidRPr="00DB07FC" w:rsidRDefault="00DB07FC" w:rsidP="00EC2D73">
            <w:pPr>
              <w:autoSpaceDE w:val="0"/>
              <w:autoSpaceDN w:val="0"/>
              <w:adjustRightInd w:val="0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0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spellEnd"/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9" w:type="dxa"/>
          </w:tcPr>
          <w:p w:rsidR="00DB07FC" w:rsidRPr="00AF16F0" w:rsidRDefault="00DB07FC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F16F0" w:rsidRPr="00AF16F0" w:rsidTr="0055034E">
        <w:tc>
          <w:tcPr>
            <w:tcW w:w="104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</w:p>
        </w:tc>
        <w:tc>
          <w:tcPr>
            <w:tcW w:w="5524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99" w:type="dxa"/>
          </w:tcPr>
          <w:p w:rsidR="00AF16F0" w:rsidRPr="00AF16F0" w:rsidRDefault="00AF16F0" w:rsidP="00EC2D73">
            <w:pPr>
              <w:autoSpaceDE w:val="0"/>
              <w:autoSpaceDN w:val="0"/>
              <w:adjustRightInd w:val="0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AF16F0" w:rsidRPr="00AF16F0" w:rsidRDefault="00AF16F0" w:rsidP="00EC2D73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34E" w:rsidRDefault="0055034E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1A54" w:rsidRDefault="00EC1A54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16F0">
        <w:rPr>
          <w:rFonts w:ascii="Times New Roman" w:eastAsia="Times New Roman" w:hAnsi="Times New Roman" w:cs="Times New Roman"/>
          <w:b/>
          <w:lang w:eastAsia="ru-RU"/>
        </w:rPr>
        <w:t xml:space="preserve">Контроль уровня </w:t>
      </w:r>
      <w:proofErr w:type="spellStart"/>
      <w:r w:rsidRPr="00AF16F0">
        <w:rPr>
          <w:rFonts w:ascii="Times New Roman" w:eastAsia="Times New Roman" w:hAnsi="Times New Roman" w:cs="Times New Roman"/>
          <w:b/>
          <w:lang w:eastAsia="ru-RU"/>
        </w:rPr>
        <w:t>обученности</w:t>
      </w:r>
      <w:proofErr w:type="spellEnd"/>
    </w:p>
    <w:p w:rsidR="00CF6A14" w:rsidRPr="00AF16F0" w:rsidRDefault="00CF6A14" w:rsidP="00EC2D73">
      <w:pPr>
        <w:widowControl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jc w:val="center"/>
        <w:tblInd w:w="392" w:type="dxa"/>
        <w:tblLook w:val="04A0"/>
      </w:tblPr>
      <w:tblGrid>
        <w:gridCol w:w="481"/>
        <w:gridCol w:w="4239"/>
        <w:gridCol w:w="2273"/>
        <w:gridCol w:w="2186"/>
      </w:tblGrid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Перечень контрольных и тестовых работ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Кол.часов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Датапроведения</w:t>
            </w:r>
            <w:proofErr w:type="spellEnd"/>
          </w:p>
        </w:tc>
      </w:tr>
      <w:tr w:rsidR="00EC1A54" w:rsidRPr="00AF16F0" w:rsidTr="00CF6A14">
        <w:trPr>
          <w:trHeight w:val="46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DB07FC">
              <w:rPr>
                <w:rFonts w:ascii="Times New Roman" w:eastAsia="Calibri" w:hAnsi="Times New Roman" w:cs="Times New Roman"/>
                <w:lang w:val="ru-RU"/>
              </w:rPr>
              <w:t xml:space="preserve">юджет </w:t>
            </w:r>
            <w:proofErr w:type="spellStart"/>
            <w:r w:rsidRPr="00DB07FC">
              <w:rPr>
                <w:rFonts w:ascii="Times New Roman" w:eastAsia="Calibri" w:hAnsi="Times New Roman" w:cs="Times New Roman"/>
                <w:lang w:val="ru-RU"/>
              </w:rPr>
              <w:t>семьи</w:t>
            </w:r>
            <w:proofErr w:type="gramStart"/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>З</w:t>
            </w:r>
            <w:proofErr w:type="gramEnd"/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>ачет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trHeight w:val="28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DB07FC">
              <w:rPr>
                <w:rFonts w:ascii="Times New Roman" w:eastAsia="Calibri" w:hAnsi="Times New Roman" w:cs="Times New Roman"/>
                <w:lang w:val="ru-RU"/>
              </w:rPr>
              <w:t>Технологии домашнего хозяйства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EC1A54" w:rsidRPr="00AF16F0">
              <w:rPr>
                <w:rFonts w:ascii="Times New Roman" w:eastAsia="Calibri" w:hAnsi="Times New Roman" w:cs="Times New Roman"/>
                <w:lang w:val="ru-RU"/>
              </w:rPr>
              <w:t>Зачет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CF6A14">
              <w:rPr>
                <w:rFonts w:ascii="Times New Roman" w:eastAsia="Calibri" w:hAnsi="Times New Roman" w:cs="Times New Roman"/>
                <w:lang w:val="ru-RU"/>
              </w:rPr>
              <w:t xml:space="preserve">Практический тест </w:t>
            </w:r>
            <w:r w:rsidR="00DB07FC"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="00DB07FC" w:rsidRPr="00DB07FC">
              <w:rPr>
                <w:rFonts w:ascii="Times New Roman" w:eastAsia="Calibri" w:hAnsi="Times New Roman" w:cs="Times New Roman"/>
                <w:lang w:val="ru-RU"/>
              </w:rPr>
              <w:t>Электротехника</w:t>
            </w:r>
            <w:r w:rsidR="00DB07FC"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trHeight w:val="324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DB07FC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DB07FC">
              <w:rPr>
                <w:rFonts w:ascii="Times New Roman" w:eastAsia="Calibri" w:hAnsi="Times New Roman" w:cs="Times New Roman"/>
                <w:lang w:val="ru-RU"/>
              </w:rPr>
              <w:t xml:space="preserve">Тестовая  работа </w:t>
            </w:r>
            <w:r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Pr="00DB07FC">
              <w:rPr>
                <w:rFonts w:ascii="Times New Roman" w:eastAsia="Calibri" w:hAnsi="Times New Roman" w:cs="Times New Roman"/>
                <w:lang w:val="ru-RU"/>
              </w:rPr>
              <w:t>Современное производство и профессиональное самоопределение</w:t>
            </w:r>
            <w:r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DB07FC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B07FC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DB07FC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C1A54" w:rsidRPr="00AF16F0" w:rsidTr="00CF6A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CF6A1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rPr>
                <w:rFonts w:ascii="Times New Roman" w:eastAsia="Calibri" w:hAnsi="Times New Roman" w:cs="Times New Roman"/>
                <w:lang w:val="ru-RU"/>
              </w:rPr>
            </w:pPr>
            <w:r w:rsidRPr="00AF16F0">
              <w:rPr>
                <w:rFonts w:ascii="Times New Roman" w:eastAsia="Calibri" w:hAnsi="Times New Roman" w:cs="Times New Roman"/>
                <w:lang w:val="ru-RU"/>
              </w:rPr>
              <w:t xml:space="preserve">Защита проекта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6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EC1A54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tbl>
      <w:tblPr>
        <w:tblStyle w:val="a8"/>
        <w:tblW w:w="0" w:type="auto"/>
        <w:tblLayout w:type="fixed"/>
        <w:tblLook w:val="04A0"/>
      </w:tblPr>
      <w:tblGrid>
        <w:gridCol w:w="683"/>
        <w:gridCol w:w="666"/>
        <w:gridCol w:w="691"/>
        <w:gridCol w:w="2932"/>
        <w:gridCol w:w="981"/>
        <w:gridCol w:w="5602"/>
        <w:gridCol w:w="1157"/>
        <w:gridCol w:w="1976"/>
      </w:tblGrid>
      <w:tr w:rsidR="00E60A14" w:rsidRPr="00AF16F0" w:rsidTr="00E60A14">
        <w:trPr>
          <w:trHeight w:val="525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247E44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6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</w:t>
            </w:r>
            <w:r w:rsidR="00247E44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тическое планирование</w:t>
            </w:r>
          </w:p>
        </w:tc>
      </w:tr>
      <w:tr w:rsidR="00E60A14" w:rsidRPr="00AF16F0" w:rsidTr="00247E44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1" w:rsidRPr="00AF16F0" w:rsidRDefault="00C9617C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C9617C">
              <w:rPr>
                <w:rFonts w:ascii="Times New Roman" w:hAnsi="Times New Roman" w:cs="Times New Roman"/>
                <w:b/>
              </w:rPr>
              <w:t xml:space="preserve"> «Семейная экономика» </w:t>
            </w:r>
            <w:r w:rsidR="007F5D31" w:rsidRPr="00AF16F0">
              <w:rPr>
                <w:rFonts w:ascii="Times New Roman" w:hAnsi="Times New Roman" w:cs="Times New Roman"/>
                <w:b/>
              </w:rPr>
              <w:t>(</w:t>
            </w:r>
            <w:r w:rsidR="00002E9C" w:rsidRPr="00AF16F0">
              <w:rPr>
                <w:rFonts w:ascii="Times New Roman" w:hAnsi="Times New Roman" w:cs="Times New Roman"/>
                <w:b/>
              </w:rPr>
              <w:t>6</w:t>
            </w:r>
            <w:r w:rsidR="007F5D31" w:rsidRPr="00AF16F0">
              <w:rPr>
                <w:rFonts w:ascii="Times New Roman" w:hAnsi="Times New Roman" w:cs="Times New Roman"/>
                <w:b/>
              </w:rPr>
              <w:t xml:space="preserve"> ч)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</w:t>
            </w:r>
            <w:r w:rsidR="00E55CF8">
              <w:rPr>
                <w:rFonts w:ascii="Times New Roman" w:hAnsi="Times New Roman" w:cs="Times New Roman"/>
              </w:rPr>
              <w:t>обучающихся с понятиями «потребности: рациональные, ложные», «уровень благосостояния семьи»</w:t>
            </w:r>
            <w:r w:rsidR="00A26852">
              <w:rPr>
                <w:rFonts w:ascii="Times New Roman" w:hAnsi="Times New Roman" w:cs="Times New Roman"/>
              </w:rPr>
              <w:t>, с технологией семейных покупок. Изучение технологии построения семейного бюджета.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t xml:space="preserve">Планируемые результаты: </w:t>
            </w:r>
          </w:p>
          <w:p w:rsidR="00C9617C" w:rsidRDefault="00E60A14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 w:rsidR="00C9617C">
              <w:rPr>
                <w:rFonts w:ascii="Times New Roman" w:hAnsi="Times New Roman" w:cs="Times New Roman"/>
                <w:b/>
              </w:rPr>
              <w:t>: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D4E02" w:rsidRPr="00FD4E02">
              <w:rPr>
                <w:rFonts w:ascii="Times New Roman" w:hAnsi="Times New Roman" w:cs="Times New Roman"/>
              </w:rPr>
              <w:t xml:space="preserve">ести учёт доходов </w:t>
            </w:r>
            <w:proofErr w:type="spellStart"/>
            <w:r w:rsidR="00FD4E02" w:rsidRPr="00FD4E02">
              <w:rPr>
                <w:rFonts w:ascii="Times New Roman" w:hAnsi="Times New Roman" w:cs="Times New Roman"/>
              </w:rPr>
              <w:t>ирасходов</w:t>
            </w:r>
            <w:proofErr w:type="spellEnd"/>
            <w:r w:rsidR="00FD4E02" w:rsidRPr="00FD4E02">
              <w:rPr>
                <w:rFonts w:ascii="Times New Roman" w:hAnsi="Times New Roman" w:cs="Times New Roman"/>
              </w:rPr>
              <w:t xml:space="preserve"> семьи; планировать расходы семьи с учётом её состава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FD4E02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60A14" w:rsidRPr="00AF16F0">
              <w:rPr>
                <w:rFonts w:ascii="Times New Roman" w:hAnsi="Times New Roman" w:cs="Times New Roman"/>
              </w:rPr>
              <w:t xml:space="preserve">риобрести опыт </w:t>
            </w:r>
            <w:r w:rsidR="00FD4E02">
              <w:rPr>
                <w:rFonts w:ascii="Times New Roman" w:hAnsi="Times New Roman" w:cs="Times New Roman"/>
              </w:rPr>
              <w:t>составления</w:t>
            </w:r>
            <w:r w:rsidR="00FD4E02" w:rsidRPr="00FD4E02">
              <w:rPr>
                <w:rFonts w:ascii="Times New Roman" w:hAnsi="Times New Roman" w:cs="Times New Roman"/>
              </w:rPr>
              <w:t xml:space="preserve"> бюджет</w:t>
            </w:r>
            <w:r w:rsidR="00FD4E02">
              <w:rPr>
                <w:rFonts w:ascii="Times New Roman" w:hAnsi="Times New Roman" w:cs="Times New Roman"/>
              </w:rPr>
              <w:t>а</w:t>
            </w:r>
            <w:r w:rsidR="00FD4E02" w:rsidRPr="00FD4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4E02" w:rsidRPr="00FD4E02">
              <w:rPr>
                <w:rFonts w:ascii="Times New Roman" w:hAnsi="Times New Roman" w:cs="Times New Roman"/>
              </w:rPr>
              <w:t>семьи</w:t>
            </w:r>
            <w:proofErr w:type="gramStart"/>
            <w:r w:rsidR="00FD4E02" w:rsidRPr="00FD4E02">
              <w:rPr>
                <w:rFonts w:ascii="Times New Roman" w:hAnsi="Times New Roman" w:cs="Times New Roman"/>
              </w:rPr>
              <w:t>,р</w:t>
            </w:r>
            <w:proofErr w:type="gramEnd"/>
            <w:r w:rsidR="00FD4E02" w:rsidRPr="00FD4E02">
              <w:rPr>
                <w:rFonts w:ascii="Times New Roman" w:hAnsi="Times New Roman" w:cs="Times New Roman"/>
              </w:rPr>
              <w:t>ационально</w:t>
            </w:r>
            <w:proofErr w:type="spellEnd"/>
            <w:r w:rsidR="00FD4E02" w:rsidRPr="00FD4E02">
              <w:rPr>
                <w:rFonts w:ascii="Times New Roman" w:hAnsi="Times New Roman" w:cs="Times New Roman"/>
              </w:rPr>
              <w:t xml:space="preserve"> планирова</w:t>
            </w:r>
            <w:r w:rsidR="00FD4E02">
              <w:rPr>
                <w:rFonts w:ascii="Times New Roman" w:hAnsi="Times New Roman" w:cs="Times New Roman"/>
              </w:rPr>
              <w:t>ть бюджет.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мышления и способность решать творческие задачи данной темы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14418D" w:rsidRDefault="0014418D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защиты прав потребителей. Технология ведения бизнеса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Оценка возможностей предприни</w:t>
            </w:r>
            <w:r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мательской деятельности для пополнения семейного бюджета </w:t>
            </w:r>
          </w:p>
          <w:p w:rsid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247E44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римен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ять элементы прикладной экономики.</w:t>
            </w:r>
          </w:p>
          <w:p w:rsidR="00247E44" w:rsidRPr="000367C8" w:rsidRDefault="00247E44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0316E5" w:rsidRPr="00247E44" w:rsidRDefault="00247E44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Давать э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>кономическ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</w:t>
            </w:r>
            <w:r w:rsidR="001441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4418D" w:rsidRPr="00144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возможной прибыли с учетом сложившейся ситуации на рынке товаров и услуг.</w:t>
            </w:r>
          </w:p>
          <w:p w:rsidR="000367C8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E60A14" w:rsidRPr="000367C8" w:rsidRDefault="00E60A14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14418D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="0014418D">
              <w:rPr>
                <w:rFonts w:ascii="Times New Roman" w:hAnsi="Times New Roman" w:cs="Times New Roman"/>
              </w:rPr>
              <w:t xml:space="preserve">Аргументировать </w:t>
            </w:r>
            <w:r w:rsidR="0014418D" w:rsidRPr="0014418D">
              <w:rPr>
                <w:rFonts w:ascii="Times New Roman" w:hAnsi="Times New Roman" w:cs="Times New Roman"/>
              </w:rPr>
              <w:t>потребительс</w:t>
            </w:r>
            <w:r w:rsidR="0014418D">
              <w:rPr>
                <w:rFonts w:ascii="Times New Roman" w:hAnsi="Times New Roman" w:cs="Times New Roman"/>
              </w:rPr>
              <w:t>кую оценку</w:t>
            </w:r>
            <w:r w:rsidR="0014418D" w:rsidRPr="0014418D">
              <w:rPr>
                <w:rFonts w:ascii="Times New Roman" w:hAnsi="Times New Roman" w:cs="Times New Roman"/>
              </w:rPr>
              <w:t xml:space="preserve"> зрительного ряда действующей рекламы. </w:t>
            </w:r>
          </w:p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EC2D73" w:rsidRPr="00247E44" w:rsidRDefault="00C9617C" w:rsidP="00EC2D73">
            <w:pPr>
              <w:ind w:right="-2"/>
              <w:rPr>
                <w:rFonts w:ascii="Times New Roman" w:hAnsi="Times New Roman" w:cs="Times New Roman"/>
              </w:rPr>
            </w:pPr>
            <w:r w:rsidRPr="00C9617C">
              <w:rPr>
                <w:rFonts w:ascii="Times New Roman" w:hAnsi="Times New Roman" w:cs="Times New Roman"/>
              </w:rPr>
              <w:t>Воспитывать аккуратность, внимание при оценивании имеющихся и возможностей источников доходов семьи. Анализировать потребности членов семьи. Планировать недельные, месячные и годовые расходы семьи с учётом её состава. Анализировать качество и потребительские свойства товаров. Планировать возможную индивидуальную трудовую деятельность</w:t>
            </w:r>
          </w:p>
        </w:tc>
      </w:tr>
      <w:tr w:rsidR="00E60A14" w:rsidRPr="00AF16F0" w:rsidTr="00E60A14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E60A14" w:rsidRPr="00AF16F0" w:rsidTr="00E60A14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0A14" w:rsidRPr="00AF16F0" w:rsidRDefault="00E60A14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E60A14">
        <w:trPr>
          <w:trHeight w:val="24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Изучить технику безопасности при работе с электроприборами в кабинете технологии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14" w:rsidRPr="00AF16F0" w:rsidTr="00FD4E02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Оценивать имеющиеся и возможные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очники доходов семьи. Анализиро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потребности членов семьи. Пла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недельные, месячные и го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 xml:space="preserve">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семьи с учётом её соста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E60A14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совершения покупок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качество и потре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бительские свойства товаров.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14" w:rsidRPr="00AF16F0" w:rsidRDefault="00E60A1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02" w:rsidRPr="00AF16F0" w:rsidTr="00E60A14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ведения бизнеса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</w:t>
            </w:r>
            <w:r w:rsidRPr="00FD4E02">
              <w:rPr>
                <w:rFonts w:ascii="Times New Roman" w:hAnsi="Times New Roman" w:cs="Times New Roman"/>
                <w:sz w:val="24"/>
                <w:szCs w:val="24"/>
              </w:rPr>
              <w:t>ровать возможную индивидуальную трудовую деятельность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02" w:rsidRPr="00AF16F0" w:rsidRDefault="00FD4E02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6E5" w:rsidRPr="00AF16F0" w:rsidTr="000C298E"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«Технологии домашнего хозяйства» (4 ч)</w:t>
            </w:r>
          </w:p>
          <w:p w:rsidR="00A26852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цель: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 с современными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инженерными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тем энер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>госнабжения, теплоснабжения, во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>допровода и канализации в городском и сельском</w:t>
            </w:r>
            <w:r w:rsidR="00A26852">
              <w:rPr>
                <w:rFonts w:ascii="Times New Roman" w:hAnsi="Times New Roman" w:cs="Times New Roman"/>
                <w:sz w:val="24"/>
                <w:szCs w:val="24"/>
              </w:rPr>
              <w:t xml:space="preserve"> (дачном) домах. Правила их экс</w:t>
            </w:r>
            <w:r w:rsidR="00A26852" w:rsidRPr="00A26852">
              <w:rPr>
                <w:rFonts w:ascii="Times New Roman" w:hAnsi="Times New Roman" w:cs="Times New Roman"/>
                <w:sz w:val="24"/>
                <w:szCs w:val="24"/>
              </w:rPr>
              <w:t xml:space="preserve">плуатации.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247E44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</w:t>
            </w:r>
            <w:r w:rsidR="00247E44"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</w:t>
            </w:r>
            <w:proofErr w:type="spellStart"/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 w:rsidR="000316E5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и холодного водоснабж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ения в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доме. Система канализации в доме. </w:t>
            </w:r>
          </w:p>
          <w:p w:rsidR="00247E44" w:rsidRPr="000367C8" w:rsidRDefault="00247E44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0316E5" w:rsidRPr="000316E5" w:rsidRDefault="004E6DEF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монта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316E5"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кранов, вентилей и смесителей. Устройство сливных бачков различных типов.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4B2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инструментами и приспособлениями для санитарно-технических работ.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367C8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проблемы, связанные с утилизацией сточных вод. 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выполнением санитарно-технических работ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Формулировать проблему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Планировать технологический процесс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Соблюдать нормы и правила культуры труда.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3D4190" w:rsidRP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способы решения трудовой задачи на основе заданных алгоритмов </w:t>
            </w:r>
          </w:p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D4190">
              <w:rPr>
                <w:rFonts w:ascii="Times New Roman" w:hAnsi="Times New Roman" w:cs="Times New Roman"/>
                <w:sz w:val="24"/>
                <w:szCs w:val="24"/>
              </w:rPr>
              <w:t>• Использование дополнительной информации при проектировании и создании объектов труда;</w:t>
            </w:r>
          </w:p>
          <w:p w:rsid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3D4190" w:rsidRPr="00247E44" w:rsidRDefault="003D419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3D4190" w:rsidRPr="003D4190" w:rsidRDefault="003D419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Видеть данную проблему в других дисциплинах, в окружающей жизни.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Организовывать учебное сотрудничество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Взаимодействовать и находить общие решения </w:t>
            </w:r>
          </w:p>
          <w:p w:rsidR="000316E5" w:rsidRPr="000367C8" w:rsidRDefault="000316E5" w:rsidP="00EC2D73">
            <w:pPr>
              <w:ind w:right="-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• Аргументировать свою позицию и координировать ее с позициями членов бригады в сотрудничестве при выборе общего решения и совместной деятельности. </w:t>
            </w:r>
          </w:p>
          <w:p w:rsidR="000316E5" w:rsidRPr="000316E5" w:rsidRDefault="000316E5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0316E5" w:rsidRDefault="000316E5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316E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установками, нормами и требованиями к схемам горячего и холодного водоснабжения в многоэтажном доме. Системе канализации в доме. 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7C8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8D6CB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CBE" w:rsidRPr="00AF16F0" w:rsidRDefault="008D6CB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8D6CB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видах инженерных коммуникаций. Выполнять поиск информации в Интернете о различных способах обогрева домов и уменьшения тепловых потерь. Знакомиться с принципами приточно-вытяжной естественной </w:t>
            </w:r>
            <w:r w:rsidR="004E6DEF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помещении. Знакомство с системами фильтрации воды.</w:t>
            </w:r>
          </w:p>
          <w:p w:rsidR="000C298E" w:rsidRPr="00AF16F0" w:rsidRDefault="000C298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системой переработки бытовых отходов, мусоропроводов и мусоро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C2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B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 и канализа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ция в доме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амигорячего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холодного водоснабже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зации в доме. Способы определения расхода и стоимости расхода </w:t>
            </w:r>
            <w:proofErr w:type="spellStart"/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Start"/>
            <w:r w:rsidRPr="008D6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98E" w:rsidRPr="000C29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C298E" w:rsidRPr="000C298E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="000C298E" w:rsidRPr="000C298E">
              <w:rPr>
                <w:rFonts w:ascii="Times New Roman" w:hAnsi="Times New Roman" w:cs="Times New Roman"/>
                <w:sz w:val="24"/>
                <w:szCs w:val="24"/>
              </w:rPr>
              <w:t xml:space="preserve"> счётчика расхода воды. </w:t>
            </w:r>
            <w:r w:rsidRPr="008D6CB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проблемы, связанные с утилизацией сточных вод</w:t>
            </w:r>
            <w:r w:rsidR="000C29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BE" w:rsidRPr="00AF16F0" w:rsidRDefault="008D6CB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bookmarkStart w:id="0" w:name="_GoBack"/>
            <w:bookmarkEnd w:id="0"/>
          </w:p>
        </w:tc>
      </w:tr>
      <w:tr w:rsidR="000C298E" w:rsidRPr="00247E44" w:rsidTr="000C298E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90" w:rsidRDefault="003D419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«Электротехника» (12ч)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</w:t>
            </w:r>
            <w:r w:rsidR="00A26852">
              <w:rPr>
                <w:rFonts w:ascii="Times New Roman" w:hAnsi="Times New Roman" w:cs="Times New Roman"/>
              </w:rPr>
              <w:t>в</w:t>
            </w:r>
            <w:r w:rsidR="00A26852" w:rsidRPr="00A26852">
              <w:rPr>
                <w:rFonts w:ascii="Times New Roman" w:hAnsi="Times New Roman" w:cs="Times New Roman"/>
              </w:rPr>
              <w:t>ид</w:t>
            </w:r>
            <w:r w:rsidR="00A26852">
              <w:rPr>
                <w:rFonts w:ascii="Times New Roman" w:hAnsi="Times New Roman" w:cs="Times New Roman"/>
              </w:rPr>
              <w:t>ами</w:t>
            </w:r>
            <w:r w:rsidR="00A26852" w:rsidRPr="00A26852">
              <w:rPr>
                <w:rFonts w:ascii="Times New Roman" w:hAnsi="Times New Roman" w:cs="Times New Roman"/>
              </w:rPr>
              <w:t xml:space="preserve"> ис</w:t>
            </w:r>
            <w:r w:rsidR="00A26852">
              <w:rPr>
                <w:rFonts w:ascii="Times New Roman" w:hAnsi="Times New Roman" w:cs="Times New Roman"/>
              </w:rPr>
              <w:t>точников тока и приёмников элек</w:t>
            </w:r>
            <w:r w:rsidR="00A26852" w:rsidRPr="00A26852">
              <w:rPr>
                <w:rFonts w:ascii="Times New Roman" w:hAnsi="Times New Roman" w:cs="Times New Roman"/>
              </w:rPr>
              <w:t>трической энергии.</w:t>
            </w:r>
            <w:r w:rsidR="00A26852">
              <w:rPr>
                <w:rFonts w:ascii="Times New Roman" w:hAnsi="Times New Roman" w:cs="Times New Roman"/>
              </w:rPr>
              <w:t xml:space="preserve"> Пути экономии электриче</w:t>
            </w:r>
            <w:r w:rsidR="00A26852" w:rsidRPr="00A26852">
              <w:rPr>
                <w:rFonts w:ascii="Times New Roman" w:hAnsi="Times New Roman" w:cs="Times New Roman"/>
              </w:rPr>
              <w:t>ской энергии в быту. Правила безопасного пользо</w:t>
            </w:r>
            <w:r w:rsidR="00AF5F27">
              <w:rPr>
                <w:rFonts w:ascii="Times New Roman" w:hAnsi="Times New Roman" w:cs="Times New Roman"/>
              </w:rPr>
              <w:t xml:space="preserve">вания бытовыми электроприборами и при электромонтажных работах. </w:t>
            </w:r>
          </w:p>
          <w:p w:rsidR="000C298E" w:rsidRPr="00AF5F27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C298E" w:rsidRDefault="000C298E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367C8" w:rsidRP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 xml:space="preserve">Читать простые электрические схемы. Собирать электрическую цепь из деталей конструктора </w:t>
            </w:r>
          </w:p>
          <w:p w:rsidR="000367C8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>с гальваническим источником тока. Исследовать работу цепи при различных вариантах её сборки.</w:t>
            </w:r>
          </w:p>
          <w:p w:rsidR="000C298E" w:rsidRPr="000367C8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3D4190" w:rsidRPr="000C298E" w:rsidRDefault="00EA791A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Узнать</w:t>
            </w:r>
            <w:r w:rsidR="000C298E" w:rsidRPr="000C298E">
              <w:rPr>
                <w:rFonts w:ascii="Times New Roman" w:hAnsi="Times New Roman" w:cs="Times New Roman"/>
              </w:rPr>
              <w:t xml:space="preserve"> об электрическом токе, о силе тока, напряжении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сопротивлении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 w:rsidR="000C298E" w:rsidRPr="000C298E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C298E" w:rsidRPr="000C298E">
              <w:rPr>
                <w:rFonts w:ascii="Times New Roman" w:hAnsi="Times New Roman" w:cs="Times New Roman"/>
              </w:rPr>
              <w:t xml:space="preserve"> источников тока и п</w:t>
            </w:r>
            <w:r w:rsidR="004E6DEF">
              <w:rPr>
                <w:rFonts w:ascii="Times New Roman" w:hAnsi="Times New Roman" w:cs="Times New Roman"/>
              </w:rPr>
              <w:t>риёмников электрической энергии;</w:t>
            </w:r>
          </w:p>
          <w:p w:rsidR="000C298E" w:rsidRPr="000C298E" w:rsidRDefault="004E6DEF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C298E" w:rsidRPr="000C298E">
              <w:rPr>
                <w:rFonts w:ascii="Times New Roman" w:hAnsi="Times New Roman" w:cs="Times New Roman"/>
              </w:rPr>
              <w:t>риём</w:t>
            </w:r>
            <w:r w:rsidR="003D4190">
              <w:rPr>
                <w:rFonts w:ascii="Times New Roman" w:hAnsi="Times New Roman" w:cs="Times New Roman"/>
              </w:rPr>
              <w:t>ах</w:t>
            </w:r>
            <w:r w:rsidR="000C298E" w:rsidRPr="000C298E">
              <w:rPr>
                <w:rFonts w:ascii="Times New Roman" w:hAnsi="Times New Roman" w:cs="Times New Roman"/>
              </w:rPr>
              <w:t xml:space="preserve"> монтажа и соединения установочных </w:t>
            </w:r>
            <w:r>
              <w:rPr>
                <w:rFonts w:ascii="Times New Roman" w:hAnsi="Times New Roman" w:cs="Times New Roman"/>
              </w:rPr>
              <w:t xml:space="preserve">проводов и установочных </w:t>
            </w:r>
            <w:proofErr w:type="spellStart"/>
            <w:r>
              <w:rPr>
                <w:rFonts w:ascii="Times New Roman" w:hAnsi="Times New Roman" w:cs="Times New Roman"/>
              </w:rPr>
              <w:t>изделий</w:t>
            </w:r>
            <w:proofErr w:type="gramStart"/>
            <w:r>
              <w:rPr>
                <w:rFonts w:ascii="Times New Roman" w:hAnsi="Times New Roman" w:cs="Times New Roman"/>
              </w:rPr>
              <w:t>;п</w:t>
            </w:r>
            <w:proofErr w:type="gramEnd"/>
            <w:r w:rsidR="000C298E" w:rsidRPr="000C298E">
              <w:rPr>
                <w:rFonts w:ascii="Times New Roman" w:hAnsi="Times New Roman" w:cs="Times New Roman"/>
              </w:rPr>
              <w:t>рав</w:t>
            </w:r>
            <w:r w:rsidR="003D4190">
              <w:rPr>
                <w:rFonts w:ascii="Times New Roman" w:hAnsi="Times New Roman" w:cs="Times New Roman"/>
              </w:rPr>
              <w:t>илах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безопасной работы; п</w:t>
            </w:r>
            <w:r w:rsidR="003D4190">
              <w:rPr>
                <w:rFonts w:ascii="Times New Roman" w:hAnsi="Times New Roman" w:cs="Times New Roman"/>
              </w:rPr>
              <w:t>рофессиях,</w:t>
            </w:r>
            <w:r w:rsidR="000C298E" w:rsidRPr="000C298E">
              <w:rPr>
                <w:rFonts w:ascii="Times New Roman" w:hAnsi="Times New Roman" w:cs="Times New Roman"/>
              </w:rPr>
              <w:t xml:space="preserve"> связанны</w:t>
            </w:r>
            <w:r w:rsidR="003D4190">
              <w:rPr>
                <w:rFonts w:ascii="Times New Roman" w:hAnsi="Times New Roman" w:cs="Times New Roman"/>
              </w:rPr>
              <w:t>х</w:t>
            </w:r>
            <w:r w:rsidR="000C298E" w:rsidRPr="000C298E">
              <w:rPr>
                <w:rFonts w:ascii="Times New Roman" w:hAnsi="Times New Roman" w:cs="Times New Roman"/>
              </w:rPr>
              <w:t xml:space="preserve"> с выполнением электромонтажных и наладочных работ</w:t>
            </w:r>
          </w:p>
          <w:p w:rsidR="000C298E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у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словные графические изоб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ражения на электрических </w:t>
            </w:r>
            <w:proofErr w:type="spell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схемах</w:t>
            </w:r>
            <w:proofErr w:type="gram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иды</w:t>
            </w:r>
            <w:proofErr w:type="spellEnd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проводов,и</w:t>
            </w:r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нструменты</w:t>
            </w:r>
            <w:proofErr w:type="spellEnd"/>
            <w:r w:rsidR="003D4190"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электромонтажных работ; приёмы монтажа</w:t>
            </w:r>
          </w:p>
          <w:p w:rsidR="003D4190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Обучающиеся</w:t>
            </w:r>
            <w:proofErr w:type="gramEnd"/>
            <w:r w:rsidRPr="00EC2D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возможность:</w:t>
            </w:r>
          </w:p>
          <w:p w:rsidR="00EC2D73" w:rsidRPr="00EC2D73" w:rsidRDefault="00EC2D73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proofErr w:type="spellEnd"/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понятием об электрическом токе, о силе т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ока, напряжении и </w:t>
            </w:r>
            <w:proofErr w:type="spell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сопротивлении</w:t>
            </w:r>
            <w:proofErr w:type="gram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;в</w:t>
            </w:r>
            <w:proofErr w:type="gramEnd"/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>ид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proofErr w:type="spellEnd"/>
            <w:r w:rsidRPr="003D4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источников тока и п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риёмников электрической </w:t>
            </w:r>
            <w:proofErr w:type="spellStart"/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энергии;п</w:t>
            </w:r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r w:rsidR="000D466D" w:rsidRPr="000D46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электрической цепи и о её принципиальной схеме.</w:t>
            </w:r>
          </w:p>
          <w:p w:rsid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0C298E" w:rsidRPr="003D4190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</w:t>
            </w:r>
            <w:r w:rsidR="000D466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проектировании и создании объектов труда;</w:t>
            </w:r>
          </w:p>
          <w:p w:rsid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аспознавание видов, назначения материалов, инструментов и оборудования, применяемого в техническом труде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298E" w:rsidRPr="004E6DEF" w:rsidRDefault="000C298E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  <w:r w:rsidR="004E6DE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0C298E" w:rsidRPr="00247E44" w:rsidRDefault="000C298E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>риент</w:t>
            </w:r>
            <w:r w:rsidR="004E6DEF">
              <w:rPr>
                <w:rFonts w:ascii="Times New Roman" w:eastAsia="Calibri" w:hAnsi="Times New Roman" w:cs="Times New Roman"/>
                <w:sz w:val="24"/>
                <w:szCs w:val="24"/>
              </w:rPr>
              <w:t>ироваться</w:t>
            </w:r>
            <w:r w:rsidR="004E6DEF" w:rsidRPr="004E6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имеющихся и возможных технических средствах и технологиях создания объектов труда</w:t>
            </w:r>
          </w:p>
          <w:p w:rsidR="004E6DEF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0C298E" w:rsidRPr="004E6DEF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4E6DEF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</w:t>
            </w:r>
            <w:r w:rsidR="00915799">
              <w:rPr>
                <w:rFonts w:ascii="Times New Roman" w:hAnsi="Times New Roman" w:cs="Times New Roman"/>
              </w:rPr>
              <w:t>.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</w:t>
            </w:r>
            <w:r w:rsidR="00915799">
              <w:rPr>
                <w:rFonts w:ascii="Times New Roman" w:hAnsi="Times New Roman" w:cs="Times New Roman"/>
              </w:rPr>
              <w:t>.</w:t>
            </w:r>
          </w:p>
          <w:p w:rsidR="000C298E" w:rsidRPr="000D466D" w:rsidRDefault="000C298E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D466D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D466D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="00915799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формлени</w:t>
            </w:r>
            <w:r w:rsidR="00915799">
              <w:rPr>
                <w:rFonts w:ascii="Times New Roman" w:hAnsi="Times New Roman" w:cs="Times New Roman"/>
              </w:rPr>
              <w:t>ю</w:t>
            </w:r>
            <w:r w:rsidR="00915799" w:rsidRPr="00915799">
              <w:rPr>
                <w:rFonts w:ascii="Times New Roman" w:hAnsi="Times New Roman" w:cs="Times New Roman"/>
              </w:rPr>
              <w:t xml:space="preserve"> коммуникационной и технологической документации с учетом требований действующих стандартов</w:t>
            </w:r>
            <w:r w:rsidR="00915799">
              <w:rPr>
                <w:rFonts w:ascii="Times New Roman" w:hAnsi="Times New Roman" w:cs="Times New Roman"/>
              </w:rPr>
              <w:t>.</w:t>
            </w:r>
          </w:p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0C298E" w:rsidRDefault="000367C8" w:rsidP="00EC2D73">
            <w:pPr>
              <w:ind w:right="-2"/>
              <w:rPr>
                <w:rFonts w:ascii="Times New Roman" w:hAnsi="Times New Roman" w:cs="Times New Roman"/>
              </w:rPr>
            </w:pPr>
            <w:r w:rsidRPr="000367C8">
              <w:rPr>
                <w:rFonts w:ascii="Times New Roman" w:hAnsi="Times New Roman" w:cs="Times New Roman"/>
              </w:rPr>
              <w:t xml:space="preserve">Развивать чтение </w:t>
            </w:r>
            <w:proofErr w:type="gramStart"/>
            <w:r w:rsidRPr="000367C8">
              <w:rPr>
                <w:rFonts w:ascii="Times New Roman" w:hAnsi="Times New Roman" w:cs="Times New Roman"/>
              </w:rPr>
              <w:t>простых</w:t>
            </w:r>
            <w:proofErr w:type="gramEnd"/>
            <w:r w:rsidRPr="000367C8">
              <w:rPr>
                <w:rFonts w:ascii="Times New Roman" w:hAnsi="Times New Roman" w:cs="Times New Roman"/>
              </w:rPr>
              <w:t xml:space="preserve"> электрических схемы. Собирать электрическую цепь из деталей конструктора с гальваническим источником тока. Учиться изготовлять удлинитель. Выполнять правила безопасности и </w:t>
            </w:r>
            <w:proofErr w:type="spellStart"/>
            <w:r w:rsidRPr="000367C8"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C298E" w:rsidRPr="00AF16F0" w:rsidTr="000C298E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C298E" w:rsidRPr="00AF16F0" w:rsidTr="000C298E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298E" w:rsidRPr="00AF16F0" w:rsidRDefault="000C298E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367C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и его использование. Электрические цепи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EA791A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spellStart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 понятием об электрическом токе, о силе тока, напряжении и сопротивлении. Условные графические изображения на электрических схемах. Понятие об электрической цепи </w:t>
            </w:r>
            <w:proofErr w:type="gramStart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и о её</w:t>
            </w:r>
            <w:proofErr w:type="gramEnd"/>
            <w:r w:rsidRPr="00EA791A">
              <w:rPr>
                <w:rFonts w:ascii="Times New Roman" w:hAnsi="Times New Roman" w:cs="Times New Roman"/>
                <w:sz w:val="24"/>
                <w:szCs w:val="24"/>
              </w:rPr>
              <w:t xml:space="preserve"> принципиальной схеме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8E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 и источники электроэнергии. Электроизмерительные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2E5">
              <w:rPr>
                <w:rFonts w:ascii="Times New Roman" w:hAnsi="Times New Roman" w:cs="Times New Roman"/>
                <w:sz w:val="24"/>
                <w:szCs w:val="24"/>
              </w:rPr>
              <w:t>Изучить виды источников тока и приёмников электрической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потребителей и источников электроэнергии. Устройства защиты электрических цепей. Электроизмерительные приборы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8E" w:rsidRPr="00AF16F0" w:rsidRDefault="000C298E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тажные и сбо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рочные техно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инструменты для электромонтажных и наладочных работ. Выполнять электромонтажные работы. Изучать правила безопасной работы при выполнении электромонтажных работах.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устройствами и областью применения электрических ламп различного типа.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Бытовые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тронагревательные приборы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B842E5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электронагревательные элементы различного типа. Изучать правила безопасной эксплуатации бытовых электроприборов</w:t>
            </w:r>
            <w:r w:rsidR="000F4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1A" w:rsidRPr="00AF16F0" w:rsidTr="000C298E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 устройства с элемента</w:t>
            </w:r>
            <w:r w:rsidRPr="00EA791A">
              <w:rPr>
                <w:rFonts w:ascii="Times New Roman" w:hAnsi="Times New Roman" w:cs="Times New Roman"/>
                <w:sz w:val="24"/>
                <w:szCs w:val="24"/>
              </w:rPr>
              <w:t>ми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Цифровые приборы.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Default="000F446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467">
              <w:rPr>
                <w:rFonts w:ascii="Times New Roman" w:hAnsi="Times New Roman" w:cs="Times New Roman"/>
                <w:sz w:val="24"/>
                <w:szCs w:val="24"/>
              </w:rPr>
              <w:t>Разбираться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различии цифровой и аналоговой техники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Практический тест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A" w:rsidRPr="00AF16F0" w:rsidRDefault="00EA791A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0C298E">
              <w:rPr>
                <w:rFonts w:ascii="Times New Roman" w:hAnsi="Times New Roman" w:cs="Times New Roman"/>
                <w:b/>
              </w:rPr>
              <w:t>Раздел «</w:t>
            </w:r>
            <w:r w:rsidRPr="000F4467">
              <w:rPr>
                <w:rFonts w:ascii="Times New Roman" w:hAnsi="Times New Roman" w:cs="Times New Roman"/>
                <w:b/>
              </w:rPr>
              <w:t>Современное производство и профессиональное самоопределение</w:t>
            </w:r>
            <w:r w:rsidRPr="000C298E">
              <w:rPr>
                <w:rFonts w:ascii="Times New Roman" w:hAnsi="Times New Roman" w:cs="Times New Roman"/>
                <w:b/>
              </w:rPr>
              <w:t>» (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0C298E">
              <w:rPr>
                <w:rFonts w:ascii="Times New Roman" w:hAnsi="Times New Roman" w:cs="Times New Roman"/>
                <w:b/>
              </w:rPr>
              <w:t>ч)</w:t>
            </w:r>
          </w:p>
          <w:p w:rsidR="000F4467" w:rsidRPr="00915799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 xml:space="preserve">Основная </w:t>
            </w:r>
            <w:proofErr w:type="spellStart"/>
            <w:r w:rsidRPr="00AF16F0">
              <w:rPr>
                <w:rFonts w:ascii="Times New Roman" w:hAnsi="Times New Roman" w:cs="Times New Roman"/>
                <w:b/>
              </w:rPr>
              <w:t>цель</w:t>
            </w:r>
            <w:proofErr w:type="gramStart"/>
            <w:r w:rsidRPr="00AF16F0">
              <w:rPr>
                <w:rFonts w:ascii="Times New Roman" w:hAnsi="Times New Roman" w:cs="Times New Roman"/>
                <w:b/>
              </w:rPr>
              <w:t>:</w:t>
            </w:r>
            <w:r w:rsidR="00915799">
              <w:rPr>
                <w:rFonts w:ascii="Times New Roman" w:hAnsi="Times New Roman" w:cs="Times New Roman"/>
              </w:rPr>
              <w:t>С</w:t>
            </w:r>
            <w:proofErr w:type="gramEnd"/>
            <w:r w:rsidR="00915799">
              <w:rPr>
                <w:rFonts w:ascii="Times New Roman" w:hAnsi="Times New Roman" w:cs="Times New Roman"/>
              </w:rPr>
              <w:t>амоопределение</w:t>
            </w:r>
            <w:proofErr w:type="spellEnd"/>
            <w:r w:rsidR="00915799">
              <w:rPr>
                <w:rFonts w:ascii="Times New Roman" w:hAnsi="Times New Roman" w:cs="Times New Roman"/>
              </w:rPr>
              <w:t xml:space="preserve"> личности, выбор профессии.</w:t>
            </w:r>
          </w:p>
          <w:p w:rsidR="000F4467" w:rsidRPr="00AF5F2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«специальность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F4467" w:rsidRPr="000367C8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Узнать </w:t>
            </w:r>
            <w:proofErr w:type="spellStart"/>
            <w:r w:rsidR="00B132B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</w:t>
            </w:r>
            <w:r w:rsidRPr="000F4467">
              <w:rPr>
                <w:rFonts w:ascii="Times New Roman" w:hAnsi="Times New Roman" w:cs="Times New Roman"/>
              </w:rPr>
              <w:t>фер</w:t>
            </w:r>
            <w:r>
              <w:rPr>
                <w:rFonts w:ascii="Times New Roman" w:hAnsi="Times New Roman" w:cs="Times New Roman"/>
              </w:rPr>
              <w:t>ах</w:t>
            </w:r>
            <w:proofErr w:type="spellEnd"/>
            <w:r w:rsidRPr="000F4467">
              <w:rPr>
                <w:rFonts w:ascii="Times New Roman" w:hAnsi="Times New Roman" w:cs="Times New Roman"/>
              </w:rPr>
              <w:t xml:space="preserve"> и отрасл</w:t>
            </w:r>
            <w:r>
              <w:rPr>
                <w:rFonts w:ascii="Times New Roman" w:hAnsi="Times New Roman" w:cs="Times New Roman"/>
              </w:rPr>
              <w:t>ях</w:t>
            </w:r>
            <w:r w:rsidR="00B132BB">
              <w:rPr>
                <w:rFonts w:ascii="Times New Roman" w:hAnsi="Times New Roman" w:cs="Times New Roman"/>
              </w:rPr>
              <w:t xml:space="preserve"> современного </w:t>
            </w:r>
            <w:proofErr w:type="spellStart"/>
            <w:r w:rsidR="00B132BB">
              <w:rPr>
                <w:rFonts w:ascii="Times New Roman" w:hAnsi="Times New Roman" w:cs="Times New Roman"/>
              </w:rPr>
              <w:t>производства</w:t>
            </w:r>
            <w:proofErr w:type="gramStart"/>
            <w:r w:rsidR="00B132BB">
              <w:rPr>
                <w:rFonts w:ascii="Times New Roman" w:hAnsi="Times New Roman" w:cs="Times New Roman"/>
              </w:rPr>
              <w:t>;о</w:t>
            </w:r>
            <w:proofErr w:type="gramEnd"/>
            <w:r w:rsidRPr="000F4467">
              <w:rPr>
                <w:rFonts w:ascii="Times New Roman" w:hAnsi="Times New Roman" w:cs="Times New Roman"/>
              </w:rPr>
              <w:t>сн</w:t>
            </w:r>
            <w:r w:rsidR="00B132BB">
              <w:rPr>
                <w:rFonts w:ascii="Times New Roman" w:hAnsi="Times New Roman" w:cs="Times New Roman"/>
              </w:rPr>
              <w:t>овные</w:t>
            </w:r>
            <w:proofErr w:type="spellEnd"/>
            <w:r w:rsidR="00B132BB">
              <w:rPr>
                <w:rFonts w:ascii="Times New Roman" w:hAnsi="Times New Roman" w:cs="Times New Roman"/>
              </w:rPr>
              <w:t xml:space="preserve"> составляющие </w:t>
            </w:r>
            <w:proofErr w:type="spellStart"/>
            <w:r w:rsidR="00B132BB">
              <w:rPr>
                <w:rFonts w:ascii="Times New Roman" w:hAnsi="Times New Roman" w:cs="Times New Roman"/>
              </w:rPr>
              <w:t>производства;о</w:t>
            </w:r>
            <w:r w:rsidRPr="000F4467">
              <w:rPr>
                <w:rFonts w:ascii="Times New Roman" w:hAnsi="Times New Roman" w:cs="Times New Roman"/>
              </w:rPr>
              <w:t>сновны</w:t>
            </w:r>
            <w:r w:rsidR="00B132BB">
              <w:rPr>
                <w:rFonts w:ascii="Times New Roman" w:hAnsi="Times New Roman" w:cs="Times New Roman"/>
              </w:rPr>
              <w:t>х</w:t>
            </w:r>
            <w:proofErr w:type="spellEnd"/>
            <w:r w:rsidR="00B132BB">
              <w:rPr>
                <w:rFonts w:ascii="Times New Roman" w:hAnsi="Times New Roman" w:cs="Times New Roman"/>
              </w:rPr>
              <w:t xml:space="preserve"> </w:t>
            </w:r>
            <w:r w:rsidRPr="000F4467">
              <w:rPr>
                <w:rFonts w:ascii="Times New Roman" w:hAnsi="Times New Roman" w:cs="Times New Roman"/>
              </w:rPr>
              <w:t xml:space="preserve"> структурны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подразделения</w:t>
            </w:r>
            <w:r w:rsidR="00B132BB">
              <w:rPr>
                <w:rFonts w:ascii="Times New Roman" w:hAnsi="Times New Roman" w:cs="Times New Roman"/>
              </w:rPr>
              <w:t>х</w:t>
            </w:r>
            <w:r w:rsidRPr="000F4467">
              <w:rPr>
                <w:rFonts w:ascii="Times New Roman" w:hAnsi="Times New Roman" w:cs="Times New Roman"/>
              </w:rPr>
              <w:t xml:space="preserve"> производственного предприятия. Уровни квалификации и уровни образования. Факторы, влияющие на уровень оплаты труда. Понятие о профессии, специальности, квалификации и компетентности работника</w:t>
            </w:r>
          </w:p>
          <w:p w:rsidR="000F4467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B132BB" w:rsidRDefault="00B132BB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со сферами и отраслями современного производства. Основными составляющими производства.</w:t>
            </w:r>
          </w:p>
          <w:p w:rsid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0F4467" w:rsidRPr="00B132BB" w:rsidRDefault="000F4467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0F4467" w:rsidRPr="00247E44" w:rsidRDefault="000F4467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915799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со</w:t>
            </w:r>
            <w:r w:rsidR="00915799" w:rsidRPr="00915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способами научной организации труда, формами деятельности, соответствующими культуре труда и технологической культуре производства</w:t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08DA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0F4467" w:rsidRPr="00F608DA" w:rsidRDefault="000F4467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F608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="00F608DA">
              <w:rPr>
                <w:rFonts w:ascii="Times New Roman" w:hAnsi="Times New Roman" w:cs="Times New Roman"/>
              </w:rPr>
              <w:t>О</w:t>
            </w:r>
            <w:r w:rsidR="00915799" w:rsidRPr="00915799">
              <w:rPr>
                <w:rFonts w:ascii="Times New Roman" w:hAnsi="Times New Roman" w:cs="Times New Roman"/>
              </w:rPr>
              <w:t>бщности интересов и возможностей буду</w:t>
            </w:r>
            <w:r w:rsidR="00F608DA">
              <w:rPr>
                <w:rFonts w:ascii="Times New Roman" w:hAnsi="Times New Roman" w:cs="Times New Roman"/>
              </w:rPr>
              <w:t>щих членов трудового коллектива</w:t>
            </w:r>
            <w:r w:rsidRPr="00AF16F0">
              <w:rPr>
                <w:rFonts w:ascii="Times New Roman" w:hAnsi="Times New Roman" w:cs="Times New Roman"/>
              </w:rPr>
              <w:t xml:space="preserve">. </w:t>
            </w:r>
          </w:p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B132BB" w:rsidRDefault="000F4467" w:rsidP="00EC2D73">
            <w:pPr>
              <w:ind w:right="-2"/>
              <w:rPr>
                <w:rFonts w:ascii="Times New Roman" w:hAnsi="Times New Roman" w:cs="Times New Roman"/>
              </w:rPr>
            </w:pPr>
            <w:r w:rsidRPr="000F4467">
              <w:rPr>
                <w:rFonts w:ascii="Times New Roman" w:hAnsi="Times New Roman" w:cs="Times New Roman"/>
              </w:rPr>
              <w:t xml:space="preserve">Развивать исследования в деятельности  производственного предприятия или предприятия сервиса. Анализировать структуру предприятия и </w:t>
            </w:r>
            <w:r w:rsidRPr="000F4467">
              <w:rPr>
                <w:rFonts w:ascii="Times New Roman" w:hAnsi="Times New Roman" w:cs="Times New Roman"/>
              </w:rPr>
              <w:lastRenderedPageBreak/>
              <w:t>профессиональное разделение труда. Разбираться в понятиях «профессия»</w:t>
            </w:r>
            <w:proofErr w:type="gramStart"/>
            <w:r w:rsidRPr="000F4467">
              <w:rPr>
                <w:rFonts w:ascii="Times New Roman" w:hAnsi="Times New Roman" w:cs="Times New Roman"/>
              </w:rPr>
              <w:t>,«</w:t>
            </w:r>
            <w:proofErr w:type="gramEnd"/>
            <w:r w:rsidRPr="000F4467">
              <w:rPr>
                <w:rFonts w:ascii="Times New Roman" w:hAnsi="Times New Roman" w:cs="Times New Roman"/>
              </w:rPr>
              <w:t>специальность, «квалификация»</w:t>
            </w:r>
            <w:r w:rsidR="00FC2D40">
              <w:rPr>
                <w:rFonts w:ascii="Times New Roman" w:hAnsi="Times New Roman" w:cs="Times New Roman"/>
              </w:rPr>
              <w:t>.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FC2D40">
              <w:rPr>
                <w:rFonts w:ascii="Times New Roman" w:hAnsi="Times New Roman" w:cs="Times New Roman"/>
              </w:rPr>
              <w:t>Развивать профессиональные интересы, склонности и способности. Диагностика и самодиагностика профессиональной пригодности.</w:t>
            </w: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0D466D" w:rsidRPr="00247E44" w:rsidRDefault="000D466D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0F4467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0F4467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4467" w:rsidRPr="00AF16F0" w:rsidRDefault="000F4467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B132BB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hAnsi="Times New Roman" w:cs="Times New Roman"/>
                <w:sz w:val="24"/>
                <w:szCs w:val="24"/>
              </w:rPr>
              <w:t>Сферы производства и разделение труда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следовать деятельность производ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предприятия или предприя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 сервиса. Анализировать структуру предприятия и профессиональное 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труда. Разбираться в поня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тиях «профессия», «специальность», «квалификация»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6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рофессиональное образование и профессиональная карьера</w:t>
            </w:r>
            <w:r w:rsidR="00FC2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FC2D40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Знакомиться по Единому тарифно-квалификационному справочнику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массовыми профессиями. Анализи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ровать предложения работодателей на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ональном рынке труда. Искать ин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формацию в различных источниках, включая Интернет, о возможностях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олучения профессионального обра</w:t>
            </w:r>
            <w:r w:rsidRPr="00FC2D40">
              <w:rPr>
                <w:rFonts w:ascii="Times New Roman" w:hAnsi="Times New Roman" w:cs="Times New Roman"/>
                <w:sz w:val="24"/>
                <w:szCs w:val="24"/>
              </w:rPr>
              <w:t>зования. Проводить диагностику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E55CF8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55CF8">
              <w:rPr>
                <w:rFonts w:ascii="Times New Roman" w:hAnsi="Times New Roman" w:cs="Times New Roman"/>
                <w:sz w:val="24"/>
                <w:szCs w:val="24"/>
              </w:rPr>
              <w:t>Тестовая  работа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7" w:rsidRPr="00AF16F0" w:rsidRDefault="000F446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247E44" w:rsidTr="001E6D6C">
        <w:trPr>
          <w:trHeight w:val="70"/>
        </w:trPr>
        <w:tc>
          <w:tcPr>
            <w:tcW w:w="1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0D466D" w:rsidRDefault="000D466D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FC2D40">
              <w:rPr>
                <w:rFonts w:ascii="Times New Roman" w:hAnsi="Times New Roman" w:cs="Times New Roman"/>
                <w:b/>
              </w:rPr>
              <w:t>Раздел «Технологии творческой и опытнической деятельности» (8 ч)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Основная цель:</w:t>
            </w:r>
            <w:r w:rsidRPr="00AF16F0">
              <w:rPr>
                <w:rFonts w:ascii="Times New Roman" w:hAnsi="Times New Roman" w:cs="Times New Roman"/>
              </w:rPr>
              <w:t xml:space="preserve"> Ознакомить с современными технологиями и средствами поддержания гигиены жилого помещения, с понятием «умный дом».</w:t>
            </w:r>
          </w:p>
          <w:p w:rsidR="00FC2D40" w:rsidRPr="00AF5F27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5F27">
              <w:rPr>
                <w:rFonts w:ascii="Times New Roman" w:hAnsi="Times New Roman" w:cs="Times New Roman"/>
                <w:b/>
              </w:rPr>
              <w:t xml:space="preserve">Планируемые результаты: </w:t>
            </w:r>
          </w:p>
          <w:p w:rsidR="00FC2D40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Предметные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0367C8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D77BB7">
              <w:rPr>
                <w:rFonts w:ascii="Times New Roman" w:hAnsi="Times New Roman" w:cs="Times New Roman"/>
              </w:rPr>
              <w:t>нализироватьсвойства</w:t>
            </w:r>
            <w:proofErr w:type="spellEnd"/>
            <w:r w:rsidRPr="00D77BB7">
              <w:rPr>
                <w:rFonts w:ascii="Times New Roman" w:hAnsi="Times New Roman" w:cs="Times New Roman"/>
              </w:rPr>
              <w:t xml:space="preserve"> объекта; </w:t>
            </w:r>
            <w:proofErr w:type="spellStart"/>
            <w:r w:rsidRPr="00D77BB7">
              <w:rPr>
                <w:rFonts w:ascii="Times New Roman" w:hAnsi="Times New Roman" w:cs="Times New Roman"/>
              </w:rPr>
              <w:t>делатьэкономическую</w:t>
            </w:r>
            <w:proofErr w:type="spellEnd"/>
            <w:r w:rsidRPr="00D77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BB7">
              <w:rPr>
                <w:rFonts w:ascii="Times New Roman" w:hAnsi="Times New Roman" w:cs="Times New Roman"/>
              </w:rPr>
              <w:t>оценкустоимости</w:t>
            </w:r>
            <w:proofErr w:type="spellEnd"/>
            <w:r w:rsidRPr="00D77BB7">
              <w:rPr>
                <w:rFonts w:ascii="Times New Roman" w:hAnsi="Times New Roman" w:cs="Times New Roman"/>
              </w:rPr>
              <w:t xml:space="preserve"> проекта</w:t>
            </w:r>
            <w:r>
              <w:rPr>
                <w:rFonts w:ascii="Times New Roman" w:hAnsi="Times New Roman" w:cs="Times New Roman"/>
              </w:rPr>
              <w:t>. О</w:t>
            </w:r>
            <w:r w:rsidRPr="00D77BB7">
              <w:rPr>
                <w:rFonts w:ascii="Times New Roman" w:hAnsi="Times New Roman" w:cs="Times New Roman"/>
              </w:rPr>
              <w:t xml:space="preserve">босновывать идею изделия на основе маркетинговых опросов; анализировать </w:t>
            </w:r>
            <w:proofErr w:type="spellStart"/>
            <w:r w:rsidRPr="00D77BB7">
              <w:rPr>
                <w:rFonts w:ascii="Times New Roman" w:hAnsi="Times New Roman" w:cs="Times New Roman"/>
              </w:rPr>
              <w:t>возможностьизготовления</w:t>
            </w:r>
            <w:proofErr w:type="spellEnd"/>
            <w:r w:rsidRPr="00D77BB7">
              <w:rPr>
                <w:rFonts w:ascii="Times New Roman" w:hAnsi="Times New Roman" w:cs="Times New Roman"/>
              </w:rPr>
              <w:t xml:space="preserve"> изделия; составлять технологическую карту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2D40" w:rsidRPr="000367C8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0367C8">
              <w:rPr>
                <w:rFonts w:ascii="Times New Roman" w:hAnsi="Times New Roman" w:cs="Times New Roman"/>
                <w:i/>
              </w:rPr>
              <w:lastRenderedPageBreak/>
              <w:t>Обучающиеся</w:t>
            </w:r>
            <w:proofErr w:type="gramEnd"/>
            <w:r w:rsidRPr="000367C8">
              <w:rPr>
                <w:rFonts w:ascii="Times New Roman" w:hAnsi="Times New Roman" w:cs="Times New Roman"/>
                <w:i/>
              </w:rPr>
              <w:t xml:space="preserve"> получат возможность: 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</w:t>
            </w:r>
            <w:r w:rsidRPr="00D77BB7">
              <w:rPr>
                <w:rFonts w:ascii="Times New Roman" w:hAnsi="Times New Roman" w:cs="Times New Roman"/>
              </w:rPr>
              <w:t>ребования, предъявляемые при проектировании изделий; методы конструирования; основы экономической оценки стоимости выполняемого проекта</w:t>
            </w:r>
            <w:r>
              <w:rPr>
                <w:rFonts w:ascii="Times New Roman" w:hAnsi="Times New Roman" w:cs="Times New Roman"/>
              </w:rPr>
              <w:t>; м</w:t>
            </w:r>
            <w:r w:rsidRPr="00D77BB7">
              <w:rPr>
                <w:rFonts w:ascii="Times New Roman" w:hAnsi="Times New Roman" w:cs="Times New Roman"/>
              </w:rPr>
              <w:t>етоды определения потребностей и спроса на рынке товаров и услуг; методы поиска информации об изделиях и материалах; последовательность разработки творческого проекта.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D77BB7" w:rsidRDefault="00D77BB7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определить свои возможности при проектировании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7BB7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выбора темы проекта. Формулирование требований к выбранному изделию. Методы поиска информации в книгах, журналах и сети Интернет. Этапы выполнения проекта (поисковый, технологический, заключительный этап)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Регулятивные.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Обучающиеся научатся: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проблему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технологический процесс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Соблюдать нормы и правила культуры труда.</w:t>
            </w:r>
          </w:p>
          <w:p w:rsidR="00FC2D40" w:rsidRPr="003D4190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3D4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научиться: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способы решения трудовой задачи на основе заданных алгоритмов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Использование дополнительной информации при проектировании и создании объектов труда;</w:t>
            </w:r>
          </w:p>
          <w:p w:rsidR="00FC2D40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Познавательные.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 научатся: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выделять и формировать цель. 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Понимать и использовать средства наглядности</w:t>
            </w:r>
          </w:p>
          <w:p w:rsidR="00FC2D40" w:rsidRPr="00B132BB" w:rsidRDefault="00FC2D40" w:rsidP="00EC2D73">
            <w:pPr>
              <w:ind w:right="-2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Обучающиеся</w:t>
            </w:r>
            <w:proofErr w:type="gramEnd"/>
            <w:r w:rsidRPr="00B132B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получат возможность научиться</w:t>
            </w:r>
          </w:p>
          <w:p w:rsidR="00FC2D40" w:rsidRPr="00247E44" w:rsidRDefault="00FC2D40" w:rsidP="00EC2D73">
            <w:pPr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E44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Рациональному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ьзованию</w:t>
            </w:r>
            <w:r w:rsidR="00F608DA" w:rsidRPr="00F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дополнительной технической и технологической информации для проектиро</w:t>
            </w:r>
            <w:r w:rsidR="00F608DA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создания объектов труда.</w:t>
            </w:r>
          </w:p>
          <w:p w:rsidR="00F608DA" w:rsidRDefault="00FC2D40" w:rsidP="00EC2D73">
            <w:pPr>
              <w:ind w:right="-2"/>
              <w:rPr>
                <w:rFonts w:ascii="Times New Roman" w:hAnsi="Times New Roman" w:cs="Times New Roman"/>
                <w:b/>
              </w:rPr>
            </w:pPr>
            <w:r w:rsidRPr="00AF16F0">
              <w:rPr>
                <w:rFonts w:ascii="Times New Roman" w:hAnsi="Times New Roman" w:cs="Times New Roman"/>
                <w:b/>
              </w:rPr>
              <w:t>Коммуникативные: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r w:rsidRPr="00F608DA">
              <w:rPr>
                <w:rFonts w:ascii="Times New Roman" w:hAnsi="Times New Roman" w:cs="Times New Roman"/>
                <w:i/>
              </w:rPr>
              <w:t xml:space="preserve">Обучающиеся научатся: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Организовывать учебное сотрудничество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Pr="00AF16F0">
              <w:rPr>
                <w:rFonts w:ascii="Times New Roman" w:hAnsi="Times New Roman" w:cs="Times New Roman"/>
              </w:rPr>
              <w:t xml:space="preserve"> Взаимодействовать и находить общие решения </w:t>
            </w:r>
          </w:p>
          <w:p w:rsidR="00FC2D40" w:rsidRPr="00F608DA" w:rsidRDefault="00FC2D40" w:rsidP="00EC2D73">
            <w:pPr>
              <w:ind w:right="-2"/>
              <w:rPr>
                <w:rFonts w:ascii="Times New Roman" w:hAnsi="Times New Roman" w:cs="Times New Roman"/>
                <w:i/>
              </w:rPr>
            </w:pPr>
            <w:proofErr w:type="gramStart"/>
            <w:r w:rsidRPr="00F608DA">
              <w:rPr>
                <w:rFonts w:ascii="Times New Roman" w:hAnsi="Times New Roman" w:cs="Times New Roman"/>
                <w:i/>
              </w:rPr>
              <w:t>Обучающиеся</w:t>
            </w:r>
            <w:proofErr w:type="gramEnd"/>
            <w:r w:rsidRPr="00F608DA">
              <w:rPr>
                <w:rFonts w:ascii="Times New Roman" w:hAnsi="Times New Roman" w:cs="Times New Roman"/>
                <w:i/>
              </w:rPr>
              <w:t xml:space="preserve"> получат возможность научиться: 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</w:rPr>
              <w:sym w:font="Symbol" w:char="F0B7"/>
            </w:r>
            <w:r w:rsidR="00F608DA">
              <w:rPr>
                <w:rFonts w:ascii="Times New Roman" w:hAnsi="Times New Roman" w:cs="Times New Roman"/>
              </w:rPr>
              <w:t>Ф</w:t>
            </w:r>
            <w:r w:rsidR="00F608DA" w:rsidRPr="00F608DA">
              <w:rPr>
                <w:rFonts w:ascii="Times New Roman" w:hAnsi="Times New Roman" w:cs="Times New Roman"/>
              </w:rPr>
              <w:t>ормировани</w:t>
            </w:r>
            <w:r w:rsidR="00F608DA">
              <w:rPr>
                <w:rFonts w:ascii="Times New Roman" w:hAnsi="Times New Roman" w:cs="Times New Roman"/>
              </w:rPr>
              <w:t>ю</w:t>
            </w:r>
            <w:r w:rsidR="00F608DA" w:rsidRPr="00F608DA">
              <w:rPr>
                <w:rFonts w:ascii="Times New Roman" w:hAnsi="Times New Roman" w:cs="Times New Roman"/>
              </w:rPr>
              <w:t xml:space="preserve"> рабочей группы для выполнения проекта с учетом общности интересов и возможностей будущих членов коллектива</w:t>
            </w:r>
            <w:r w:rsidR="00F608DA">
              <w:rPr>
                <w:rFonts w:ascii="Times New Roman" w:hAnsi="Times New Roman" w:cs="Times New Roman"/>
              </w:rPr>
              <w:t>.</w:t>
            </w:r>
          </w:p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</w:rPr>
            </w:pPr>
            <w:r w:rsidRPr="00AF16F0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D77BB7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 w:rsidRPr="00D77BB7">
              <w:rPr>
                <w:rFonts w:ascii="Times New Roman" w:hAnsi="Times New Roman" w:cs="Times New Roman"/>
              </w:rPr>
              <w:t>Проявлять  познаватель</w:t>
            </w:r>
            <w:r>
              <w:rPr>
                <w:rFonts w:ascii="Times New Roman" w:hAnsi="Times New Roman" w:cs="Times New Roman"/>
              </w:rPr>
              <w:t>ный</w:t>
            </w:r>
            <w:r w:rsidRPr="00D77BB7">
              <w:rPr>
                <w:rFonts w:ascii="Times New Roman" w:hAnsi="Times New Roman" w:cs="Times New Roman"/>
              </w:rPr>
              <w:t xml:space="preserve"> интерес и активность в проектной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77BB7">
              <w:rPr>
                <w:rFonts w:ascii="Times New Roman" w:hAnsi="Times New Roman" w:cs="Times New Roman"/>
              </w:rPr>
              <w:t xml:space="preserve">Обосновывать выбор изделия на основе личных потребностей. Находить </w:t>
            </w:r>
            <w:r w:rsidRPr="00D77BB7">
              <w:rPr>
                <w:rFonts w:ascii="Times New Roman" w:hAnsi="Times New Roman" w:cs="Times New Roman"/>
              </w:rPr>
              <w:lastRenderedPageBreak/>
              <w:t xml:space="preserve">необходимую информацию с </w:t>
            </w:r>
            <w:proofErr w:type="spellStart"/>
            <w:r w:rsidRPr="00D77BB7">
              <w:rPr>
                <w:rFonts w:ascii="Times New Roman" w:hAnsi="Times New Roman" w:cs="Times New Roman"/>
              </w:rPr>
              <w:t>использованиемсети</w:t>
            </w:r>
            <w:proofErr w:type="spellEnd"/>
            <w:r w:rsidRPr="00D77BB7">
              <w:rPr>
                <w:rFonts w:ascii="Times New Roman" w:hAnsi="Times New Roman" w:cs="Times New Roman"/>
              </w:rPr>
              <w:t xml:space="preserve"> Интернет. Выбрать вид изделия.</w:t>
            </w:r>
          </w:p>
          <w:p w:rsidR="00FC2D40" w:rsidRDefault="00D77BB7" w:rsidP="00EC2D73">
            <w:pPr>
              <w:ind w:right="-2"/>
              <w:rPr>
                <w:rFonts w:ascii="Times New Roman" w:hAnsi="Times New Roman" w:cs="Times New Roman"/>
              </w:rPr>
            </w:pPr>
            <w:r w:rsidRPr="00D77BB7">
              <w:rPr>
                <w:rFonts w:ascii="Times New Roman" w:hAnsi="Times New Roman" w:cs="Times New Roman"/>
              </w:rPr>
              <w:t>Способствовать формированию  и развитию нравственных, трудовых, эстетических, патриотических, экологических, экономических и других качеств личности при выборе тем проектов</w:t>
            </w:r>
          </w:p>
          <w:p w:rsidR="003557F7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  <w:p w:rsidR="003557F7" w:rsidRPr="00247E44" w:rsidRDefault="003557F7" w:rsidP="00EC2D73">
            <w:pPr>
              <w:ind w:right="-2"/>
              <w:rPr>
                <w:rFonts w:ascii="Times New Roman" w:hAnsi="Times New Roman" w:cs="Times New Roman"/>
              </w:rPr>
            </w:pPr>
          </w:p>
        </w:tc>
      </w:tr>
      <w:tr w:rsidR="00FC2D40" w:rsidRPr="00AF16F0" w:rsidTr="001E6D6C"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урока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Информационные образовательные ресурсы</w:t>
            </w:r>
          </w:p>
        </w:tc>
      </w:tr>
      <w:tr w:rsidR="00FC2D40" w:rsidRPr="00AF16F0" w:rsidTr="001E6D6C">
        <w:trPr>
          <w:cantSplit/>
          <w:trHeight w:val="1252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2D40" w:rsidRPr="00AF16F0" w:rsidRDefault="00FC2D40" w:rsidP="00EC2D73">
            <w:pPr>
              <w:ind w:left="113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7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созидательная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в сфере профессиональной деятельности. </w:t>
            </w: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потребностей, проектирование и создание объектов, формирование и развитие экологического мышления, умение применять его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D40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Этапы проектирования и конструирования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3557F7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 проектирования</w:t>
            </w:r>
            <w:r w:rsidR="00B97129">
              <w:rPr>
                <w:rFonts w:ascii="Times New Roman" w:hAnsi="Times New Roman" w:cs="Times New Roman"/>
                <w:sz w:val="24"/>
                <w:szCs w:val="24"/>
              </w:rPr>
              <w:t xml:space="preserve">. Находить необходимую информацию в сети Интернет. Выполнять необходимую графическую документацию (рисунки, чертежи, плакаты и т.д.).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40" w:rsidRPr="00AF16F0" w:rsidRDefault="00FC2D40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и технологические задачи при проектировании</w:t>
            </w:r>
          </w:p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29">
              <w:rPr>
                <w:rFonts w:ascii="Times New Roman" w:hAnsi="Times New Roman" w:cs="Times New Roman"/>
                <w:sz w:val="24"/>
                <w:szCs w:val="24"/>
              </w:rPr>
              <w:t>Составлять технологические карты.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Изготавливать материальные объекты (изделия), контролировать их качество. Рассчитывать затраты на выполнение и реализацию проекта. Разработать варианты рекламы.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F7" w:rsidRPr="00AF16F0" w:rsidTr="001E6D6C">
        <w:trPr>
          <w:trHeight w:val="112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3557F7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FC2D40" w:rsidRDefault="00B97129" w:rsidP="00EC2D7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пояснительную записку. Оформлять проектные материалы. Проводить презентацию проекта.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F7" w:rsidRPr="00AF16F0" w:rsidRDefault="003557F7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A14" w:rsidRPr="00AF16F0" w:rsidRDefault="00E60A14" w:rsidP="000D466D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материально-технического и учебно-методического обеспечения Рабочей программы </w:t>
      </w:r>
    </w:p>
    <w:tbl>
      <w:tblPr>
        <w:tblStyle w:val="a8"/>
        <w:tblW w:w="0" w:type="auto"/>
        <w:tblLook w:val="04A0"/>
      </w:tblPr>
      <w:tblGrid>
        <w:gridCol w:w="1821"/>
        <w:gridCol w:w="1487"/>
        <w:gridCol w:w="1593"/>
        <w:gridCol w:w="2405"/>
        <w:gridCol w:w="1838"/>
        <w:gridCol w:w="1829"/>
        <w:gridCol w:w="1825"/>
        <w:gridCol w:w="1988"/>
      </w:tblGrid>
      <w:tr w:rsidR="00EC1A54" w:rsidRPr="00AF16F0" w:rsidTr="00EC1A54">
        <w:tc>
          <w:tcPr>
            <w:tcW w:w="1848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20" w:type="dxa"/>
            <w:gridSpan w:val="2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24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545" w:type="dxa"/>
            <w:gridSpan w:val="3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Учебно-дидактическое обеспечение</w:t>
            </w:r>
          </w:p>
        </w:tc>
        <w:tc>
          <w:tcPr>
            <w:tcW w:w="1849" w:type="dxa"/>
            <w:vMerge w:val="restart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EC1A54" w:rsidRPr="00AF16F0" w:rsidTr="00EC1A54">
        <w:tc>
          <w:tcPr>
            <w:tcW w:w="1848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424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49" w:type="dxa"/>
            <w:vMerge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848" w:type="dxa"/>
          </w:tcPr>
          <w:p w:rsidR="00EC1A54" w:rsidRPr="00AF16F0" w:rsidRDefault="001A1FC1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4" w:type="dxa"/>
          </w:tcPr>
          <w:p w:rsidR="00E60A1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учебным предметам. Технология. 5-9 классы. Проект. – Просвещение, 2011. (Стандарты второго поколения)</w:t>
            </w:r>
          </w:p>
          <w:p w:rsidR="00EC1A54" w:rsidRPr="00AF16F0" w:rsidRDefault="00E60A1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рограмма «Технология» (5-8 классы; В.Д. Симоненко, А.Т.Тищенко, Н.В. Синица- М.: «</w:t>
            </w:r>
            <w:proofErr w:type="spellStart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="00EC1A54" w:rsidRPr="00AF16F0">
              <w:rPr>
                <w:rFonts w:ascii="Times New Roman" w:hAnsi="Times New Roman" w:cs="Times New Roman"/>
                <w:sz w:val="24"/>
                <w:szCs w:val="24"/>
              </w:rPr>
              <w:t>», 2016г.</w:t>
            </w:r>
            <w:proofErr w:type="gramEnd"/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Технология ведения дома: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класс /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обр.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. / Н.В. Синица, В.Д. Симоненко. – М.: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 класс: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пособие/ 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А.Т. Тищенко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– М.: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E60A14" w:rsidRPr="00AF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 xml:space="preserve">Средства обучения: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учебно-лабораторное оборудование и приборы;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-технические и электронные средства обучения и контроля;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- демонстрационный и раздаточный дидактический материал; 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- цифровые образовательные ресурсы; - Интернет-ресурсы;</w:t>
      </w: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и информационно-техническое обеспечение</w:t>
      </w: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Для отражения количественных показателей в требованиях используется следующая система символических обозначений: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для каждого ученика (15 ученических комплектов на мастерскую плюс один комплект для учителя);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 xml:space="preserve">М – для мастерской (использования учителем при подготовке к занятиям, редко используемое оборудование); 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Д- оборудование для демонстраций;</w:t>
      </w:r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AF16F0">
        <w:rPr>
          <w:rFonts w:ascii="Times New Roman" w:hAnsi="Times New Roman" w:cs="Times New Roman"/>
          <w:sz w:val="24"/>
          <w:szCs w:val="24"/>
        </w:rPr>
        <w:t>Ф – для фронтальной работы (8 комплектов на мастерскую, но не менее 1 экземпляра на двух учеников</w:t>
      </w:r>
      <w:proofErr w:type="gramStart"/>
      <w:r w:rsidRPr="00AF16F0">
        <w:rPr>
          <w:rFonts w:ascii="Times New Roman" w:hAnsi="Times New Roman" w:cs="Times New Roman"/>
          <w:sz w:val="24"/>
          <w:szCs w:val="24"/>
        </w:rPr>
        <w:t xml:space="preserve">,); </w:t>
      </w:r>
      <w:proofErr w:type="gramEnd"/>
    </w:p>
    <w:p w:rsidR="00EC1A54" w:rsidRPr="00AF16F0" w:rsidRDefault="00EC1A54" w:rsidP="00EC2D73">
      <w:pPr>
        <w:pStyle w:val="a5"/>
        <w:numPr>
          <w:ilvl w:val="0"/>
          <w:numId w:val="23"/>
        </w:num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proofErr w:type="gramStart"/>
      <w:r w:rsidRPr="00AF16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F16F0">
        <w:rPr>
          <w:rFonts w:ascii="Times New Roman" w:hAnsi="Times New Roman" w:cs="Times New Roman"/>
          <w:sz w:val="24"/>
          <w:szCs w:val="24"/>
        </w:rPr>
        <w:t xml:space="preserve"> – комплект или оборудование, необходимое для практической работы в группах, насчитывающих несколько учащихся (4-5 человек);</w:t>
      </w:r>
    </w:p>
    <w:tbl>
      <w:tblPr>
        <w:tblStyle w:val="a8"/>
        <w:tblW w:w="0" w:type="auto"/>
        <w:tblInd w:w="360" w:type="dxa"/>
        <w:tblLook w:val="04A0"/>
      </w:tblPr>
      <w:tblGrid>
        <w:gridCol w:w="1024"/>
        <w:gridCol w:w="8222"/>
        <w:gridCol w:w="2835"/>
        <w:gridCol w:w="2345"/>
      </w:tblGrid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Согласно требованиям к оснащению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Стандарт основного общего образования по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направлениям технологии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Учебники по технологии для 5 класса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Другие дидактические материалы по всем разделам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Научно-популярная и техническая литература по темам учебной программы.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Нормативные материалы (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ГОСТы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ОСТы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, ЕТКС и т.д.) по разделам технологической подготовки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Справочные пособия по разделам и темам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для учителя (рекомендации к проведению уроков)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оборудованию кабинетов и мастерских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Таблицы (плакаты) по безопасности труда ко всем разделам технологической подготовки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Таблицы (плакаты) по основным темам всех разделов каждого 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Раздаточные дидактические материалы по темам всех разделов каждого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технологической подготовки учащихся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М, 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Раздаточные контрольные задания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М, 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Плакаты и таблицы по профессиональному самоопределению в сфере материального производства и сфере услуг.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Информациионно</w:t>
            </w:r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-коммуникационные</w:t>
            </w:r>
            <w:proofErr w:type="spellEnd"/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моделирующие и обучающие программы, электронные учебники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Электронные библиотеки и базы данных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0D466D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Интернет-ресурсы по основным разделам технологии.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-звуковые пособия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Видеофильмы по основным разделам и темам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Видеофильмы по современным направлениям развития технологий, материального производства и сферы услуг.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Комплекты диапозитивов (слайдов) по различным темам и разделам программы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222" w:type="dxa"/>
          </w:tcPr>
          <w:p w:rsidR="00EC1A54" w:rsidRPr="00AF16F0" w:rsidRDefault="000D466D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r w:rsidR="00EC1A54"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-практическое и учебно-лабораторное оборудование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Халаты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Технологии ведения дома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для санитарно - технических работ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Создание изделий из текстильных и поделочных материалов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Манекен 44 размера (учебный, раздвижной)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Стол рабочий универсальный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Машина швейная бытовая универсальная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и приспособлений для влажно 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епловой обработки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и приспособлений для вышивания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для вязания крючком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для вязания на спицах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шаблонов швейных изделий в М 1:4 для моделирования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приспособлений для раскроя косых беек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санитарно-гигиенического оборудования для швейной мастерской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Шаблоны стилизованной фигуры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измерительных инструментов для работы с тканями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b/>
                <w:sz w:val="24"/>
                <w:szCs w:val="24"/>
              </w:rPr>
              <w:t>Раздел: Кулинария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оборудование кухни и столовой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Печь СВЧ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кухонного оборудования на бригаду (мойка, плита, рабочий стол, шкаф, сушка для посуды)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Электроплиты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кухонного электрооборудования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механической обработки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кухонной посуды для тепловой обработки пищевых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разделки рыбы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разделки мяса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приспособлений для разделки теста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Комплект разделочных досок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мисок эмалированных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столовой посуды из нержавеющей стали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Сервиз столовый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Сервиз чайный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EC1A54" w:rsidRPr="00AF16F0" w:rsidTr="00EC1A54">
        <w:tc>
          <w:tcPr>
            <w:tcW w:w="1024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Набор оборудования и приспособлений для сервировки стола</w:t>
            </w:r>
          </w:p>
        </w:tc>
        <w:tc>
          <w:tcPr>
            <w:tcW w:w="283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345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0D466D" w:rsidRDefault="000D466D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уровня достижения планируемых результатов</w:t>
      </w:r>
    </w:p>
    <w:tbl>
      <w:tblPr>
        <w:tblStyle w:val="a8"/>
        <w:tblW w:w="0" w:type="auto"/>
        <w:tblLayout w:type="fixed"/>
        <w:tblLook w:val="04A0"/>
      </w:tblPr>
      <w:tblGrid>
        <w:gridCol w:w="1771"/>
        <w:gridCol w:w="1613"/>
        <w:gridCol w:w="1758"/>
        <w:gridCol w:w="1811"/>
        <w:gridCol w:w="952"/>
        <w:gridCol w:w="1417"/>
        <w:gridCol w:w="2410"/>
        <w:gridCol w:w="1696"/>
        <w:gridCol w:w="1358"/>
      </w:tblGrid>
      <w:tr w:rsidR="00EC1A54" w:rsidRPr="00AF16F0" w:rsidTr="00EC1A54">
        <w:trPr>
          <w:trHeight w:val="562"/>
        </w:trPr>
        <w:tc>
          <w:tcPr>
            <w:tcW w:w="1771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Подход</w:t>
            </w:r>
          </w:p>
        </w:tc>
        <w:tc>
          <w:tcPr>
            <w:tcW w:w="7833" w:type="dxa"/>
            <w:gridSpan w:val="5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Уровень, оценка</w:t>
            </w:r>
          </w:p>
        </w:tc>
      </w:tr>
      <w:tr w:rsidR="00EC1A54" w:rsidRPr="00AF16F0" w:rsidTr="00EC1A54">
        <w:tc>
          <w:tcPr>
            <w:tcW w:w="6953" w:type="dxa"/>
            <w:gridSpan w:val="4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«1»</w:t>
            </w:r>
          </w:p>
        </w:tc>
        <w:tc>
          <w:tcPr>
            <w:tcW w:w="1417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410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96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58" w:type="dxa"/>
          </w:tcPr>
          <w:p w:rsidR="00EC1A54" w:rsidRPr="00AF16F0" w:rsidRDefault="00EC1A54" w:rsidP="00EC2D73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диагностика: тест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 (изучения курса), 1 шт.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Критериально-ориентир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ванный</w:t>
            </w:r>
          </w:p>
        </w:tc>
        <w:tc>
          <w:tcPr>
            <w:tcW w:w="952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Низкий уровень достижений, оценка «плохо»</w:t>
            </w:r>
          </w:p>
        </w:tc>
        <w:tc>
          <w:tcPr>
            <w:tcW w:w="1417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Пониженный уровень достижений, оценка «неудовлетворительно»</w:t>
            </w:r>
          </w:p>
        </w:tc>
        <w:tc>
          <w:tcPr>
            <w:tcW w:w="2410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«базовый»: демонстрирует освоение учебных действий с опорной системой знаний в рамках диапазона (круга) выделенных задач. Данный Уровень является достаточным для продолжения обучения на следующей ступени образования, но не по профил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ному направлению. Уровень соответствует отметке «удовлетворительно»</w:t>
            </w:r>
          </w:p>
        </w:tc>
        <w:tc>
          <w:tcPr>
            <w:tcW w:w="1696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Повышенный уровень достижения планируемых результатов, оценка «хорошо»</w:t>
            </w:r>
          </w:p>
        </w:tc>
        <w:tc>
          <w:tcPr>
            <w:tcW w:w="1358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Высокий уровень достижения планируемых результатов, оценка «отлично»</w:t>
            </w: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Индивидуальны е ответы учащихся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Каждый урок, 2 ч. в неделю</w:t>
            </w:r>
          </w:p>
        </w:tc>
        <w:tc>
          <w:tcPr>
            <w:tcW w:w="1811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на индивидуальные нормы</w:t>
            </w: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771" w:type="dxa"/>
            <w:vMerge w:val="restart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Периодический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Тематические проверочные работы (тесты)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изучения тем Разделов, 4 </w:t>
            </w:r>
            <w:proofErr w:type="spellStart"/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rPr>
          <w:trHeight w:val="848"/>
        </w:trPr>
        <w:tc>
          <w:tcPr>
            <w:tcW w:w="177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(представляются на уроках по мере изучения соответствующих тем, представляются на научных конференциях школьного и районного уровней, происходи т защита </w:t>
            </w: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работ в конце учебного года.)</w:t>
            </w:r>
          </w:p>
        </w:tc>
        <w:tc>
          <w:tcPr>
            <w:tcW w:w="1811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77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1613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58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Конец учебного года (изучения курса), 1 шт.</w:t>
            </w:r>
          </w:p>
        </w:tc>
        <w:tc>
          <w:tcPr>
            <w:tcW w:w="1811" w:type="dxa"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Критериально-ориентир</w:t>
            </w:r>
            <w:proofErr w:type="gramStart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16F0">
              <w:rPr>
                <w:rFonts w:ascii="Times New Roman" w:hAnsi="Times New Roman" w:cs="Times New Roman"/>
                <w:sz w:val="24"/>
                <w:szCs w:val="24"/>
              </w:rPr>
              <w:t xml:space="preserve"> ванный</w:t>
            </w:r>
          </w:p>
        </w:tc>
        <w:tc>
          <w:tcPr>
            <w:tcW w:w="952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EC1A54" w:rsidRPr="00AF16F0" w:rsidRDefault="00EC1A54" w:rsidP="00EC2D73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В период введения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t>Оценка тестовых работ</w:t>
      </w:r>
    </w:p>
    <w:tbl>
      <w:tblPr>
        <w:tblStyle w:val="a8"/>
        <w:tblW w:w="0" w:type="auto"/>
        <w:tblInd w:w="3936" w:type="dxa"/>
        <w:tblLook w:val="04A0"/>
      </w:tblPr>
      <w:tblGrid>
        <w:gridCol w:w="3457"/>
        <w:gridCol w:w="2638"/>
      </w:tblGrid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100% - 85%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«5»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75% - 80%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«4»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50% - 74%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</w:tr>
      <w:tr w:rsidR="00EC1A54" w:rsidRPr="00AF16F0" w:rsidTr="00EC1A54">
        <w:tc>
          <w:tcPr>
            <w:tcW w:w="3457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2638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оценка «1»</w:t>
            </w:r>
          </w:p>
        </w:tc>
      </w:tr>
    </w:tbl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54" w:rsidRDefault="00EC1A54" w:rsidP="00EC2D73">
      <w:pPr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1A1FC1" w:rsidRPr="00AF16F0" w:rsidRDefault="001A1FC1" w:rsidP="00EC2D73">
      <w:pPr>
        <w:ind w:right="-2"/>
        <w:rPr>
          <w:rFonts w:ascii="Times New Roman" w:hAnsi="Times New Roman" w:cs="Times New Roman"/>
        </w:rPr>
        <w:sectPr w:rsidR="001A1FC1" w:rsidRPr="00AF16F0" w:rsidSect="00EC1A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C1A54" w:rsidRPr="00AF16F0" w:rsidRDefault="00EC1A54" w:rsidP="00EC2D73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6F0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</w:t>
      </w:r>
    </w:p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93"/>
        <w:gridCol w:w="1391"/>
        <w:gridCol w:w="1397"/>
        <w:gridCol w:w="1428"/>
        <w:gridCol w:w="2017"/>
        <w:gridCol w:w="1291"/>
        <w:gridCol w:w="1253"/>
      </w:tblGrid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Дата проведения фактически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изменений*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Подпись внёсшего изменения</w:t>
            </w: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F0">
              <w:rPr>
                <w:rFonts w:ascii="Times New Roman" w:hAnsi="Times New Roman" w:cs="Times New Roman"/>
                <w:sz w:val="24"/>
                <w:szCs w:val="24"/>
              </w:rPr>
              <w:t>Подпись зам. директора по УВР</w:t>
            </w: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A54" w:rsidRPr="00AF16F0" w:rsidTr="00EC1A54"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A54" w:rsidRPr="00AF16F0" w:rsidRDefault="00EC1A54" w:rsidP="00EC2D73">
            <w:pPr>
              <w:spacing w:line="36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1A54" w:rsidRPr="00AF16F0" w:rsidRDefault="00EC1A54" w:rsidP="00EC2D73">
      <w:pPr>
        <w:spacing w:after="0" w:line="36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sz w:val="28"/>
        </w:rPr>
        <w:sectPr w:rsidR="00EC1A54" w:rsidRPr="00AF16F0" w:rsidSect="00EC1A54">
          <w:pgSz w:w="11906" w:h="16838"/>
          <w:pgMar w:top="1134" w:right="851" w:bottom="1134" w:left="1701" w:header="708" w:footer="708" w:gutter="0"/>
          <w:pgNumType w:start="1"/>
          <w:cols w:space="708"/>
          <w:docGrid w:linePitch="360"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1FC1" w:rsidRPr="00AF16F0" w:rsidRDefault="001A1FC1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EC1A54" w:rsidRPr="00AF16F0" w:rsidSect="00EC1A54">
          <w:pgSz w:w="11906" w:h="16838"/>
          <w:pgMar w:top="1134" w:right="851" w:bottom="1134" w:left="1701" w:header="720" w:footer="720" w:gutter="0"/>
          <w:cols w:space="720"/>
          <w:noEndnote/>
        </w:sectPr>
      </w:pPr>
    </w:p>
    <w:p w:rsidR="00EC1A54" w:rsidRPr="00AF16F0" w:rsidRDefault="00EC1A54" w:rsidP="00EC2D73">
      <w:pPr>
        <w:ind w:right="-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C1A54" w:rsidRPr="00AF16F0" w:rsidSect="00EC1A54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59" w:rsidRDefault="00D26C59">
      <w:pPr>
        <w:spacing w:after="0" w:line="240" w:lineRule="auto"/>
      </w:pPr>
      <w:r>
        <w:separator/>
      </w:r>
    </w:p>
  </w:endnote>
  <w:endnote w:type="continuationSeparator" w:id="1">
    <w:p w:rsidR="00D26C59" w:rsidRDefault="00D2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68012"/>
      <w:docPartObj>
        <w:docPartGallery w:val="Page Numbers (Bottom of Page)"/>
        <w:docPartUnique/>
      </w:docPartObj>
    </w:sdtPr>
    <w:sdtContent>
      <w:p w:rsidR="001E6D6C" w:rsidRDefault="00B157BD">
        <w:pPr>
          <w:pStyle w:val="aa"/>
          <w:jc w:val="right"/>
        </w:pPr>
        <w:r>
          <w:fldChar w:fldCharType="begin"/>
        </w:r>
        <w:r w:rsidR="001E6D6C">
          <w:instrText>PAGE   \* MERGEFORMAT</w:instrText>
        </w:r>
        <w:r>
          <w:fldChar w:fldCharType="separate"/>
        </w:r>
        <w:r w:rsidR="009D2043">
          <w:rPr>
            <w:noProof/>
          </w:rPr>
          <w:t>1</w:t>
        </w:r>
        <w:r>
          <w:fldChar w:fldCharType="end"/>
        </w:r>
      </w:p>
    </w:sdtContent>
  </w:sdt>
  <w:p w:rsidR="001E6D6C" w:rsidRDefault="001E6D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59" w:rsidRDefault="00D26C59">
      <w:pPr>
        <w:spacing w:after="0" w:line="240" w:lineRule="auto"/>
      </w:pPr>
      <w:r>
        <w:separator/>
      </w:r>
    </w:p>
  </w:footnote>
  <w:footnote w:type="continuationSeparator" w:id="1">
    <w:p w:rsidR="00D26C59" w:rsidRDefault="00D26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C"/>
    <w:multiLevelType w:val="singleLevel"/>
    <w:tmpl w:val="0000001C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2692421"/>
    <w:multiLevelType w:val="hybridMultilevel"/>
    <w:tmpl w:val="8786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08C7A4C"/>
    <w:multiLevelType w:val="hybridMultilevel"/>
    <w:tmpl w:val="1B6C79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E184F"/>
    <w:multiLevelType w:val="hybridMultilevel"/>
    <w:tmpl w:val="7FC63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15"/>
        </w:tabs>
        <w:ind w:left="2815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355"/>
        </w:tabs>
        <w:ind w:left="3355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95"/>
        </w:tabs>
        <w:ind w:left="3895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435"/>
        </w:tabs>
        <w:ind w:left="4435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275"/>
        </w:tabs>
        <w:ind w:left="5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75"/>
        </w:tabs>
        <w:ind w:left="617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5"/>
        </w:tabs>
        <w:ind w:left="67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615"/>
        </w:tabs>
        <w:ind w:left="7615" w:hanging="2160"/>
      </w:pPr>
      <w:rPr>
        <w:rFonts w:cs="Times New Roman"/>
      </w:rPr>
    </w:lvl>
  </w:abstractNum>
  <w:abstractNum w:abstractNumId="13">
    <w:nsid w:val="2F2735B4"/>
    <w:multiLevelType w:val="hybridMultilevel"/>
    <w:tmpl w:val="CB807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CF3684"/>
    <w:multiLevelType w:val="multilevel"/>
    <w:tmpl w:val="96C20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C63394"/>
    <w:multiLevelType w:val="hybridMultilevel"/>
    <w:tmpl w:val="DFB6D4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CDA2ED7"/>
    <w:multiLevelType w:val="hybridMultilevel"/>
    <w:tmpl w:val="755A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D761C"/>
    <w:multiLevelType w:val="hybridMultilevel"/>
    <w:tmpl w:val="CE9E2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283421"/>
    <w:multiLevelType w:val="hybridMultilevel"/>
    <w:tmpl w:val="1EE6D7D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1C53992"/>
    <w:multiLevelType w:val="hybridMultilevel"/>
    <w:tmpl w:val="0A664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C2875"/>
    <w:multiLevelType w:val="hybridMultilevel"/>
    <w:tmpl w:val="39C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17AA5"/>
    <w:multiLevelType w:val="hybridMultilevel"/>
    <w:tmpl w:val="C34CD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2E4B77"/>
    <w:multiLevelType w:val="hybridMultilevel"/>
    <w:tmpl w:val="D58C04CA"/>
    <w:lvl w:ilvl="0" w:tplc="3AE6D1C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06732"/>
    <w:multiLevelType w:val="hybridMultilevel"/>
    <w:tmpl w:val="BCE2C19A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C0CBA"/>
    <w:multiLevelType w:val="hybridMultilevel"/>
    <w:tmpl w:val="D34CC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81432B"/>
    <w:multiLevelType w:val="hybridMultilevel"/>
    <w:tmpl w:val="0B5C3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4"/>
  </w:num>
  <w:num w:numId="12">
    <w:abstractNumId w:val="9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</w:num>
  <w:num w:numId="16">
    <w:abstractNumId w:val="22"/>
  </w:num>
  <w:num w:numId="17">
    <w:abstractNumId w:val="10"/>
  </w:num>
  <w:num w:numId="18">
    <w:abstractNumId w:val="11"/>
  </w:num>
  <w:num w:numId="19">
    <w:abstractNumId w:val="25"/>
  </w:num>
  <w:num w:numId="20">
    <w:abstractNumId w:val="13"/>
  </w:num>
  <w:num w:numId="21">
    <w:abstractNumId w:val="15"/>
  </w:num>
  <w:num w:numId="22">
    <w:abstractNumId w:val="19"/>
  </w:num>
  <w:num w:numId="23">
    <w:abstractNumId w:val="17"/>
  </w:num>
  <w:num w:numId="24">
    <w:abstractNumId w:val="21"/>
  </w:num>
  <w:num w:numId="25">
    <w:abstractNumId w:val="9"/>
  </w:num>
  <w:num w:numId="26">
    <w:abstractNumId w:val="8"/>
  </w:num>
  <w:num w:numId="27">
    <w:abstractNumId w:val="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2A1"/>
    <w:rsid w:val="00002E9C"/>
    <w:rsid w:val="000316E5"/>
    <w:rsid w:val="00034434"/>
    <w:rsid w:val="000367C8"/>
    <w:rsid w:val="000A0B58"/>
    <w:rsid w:val="000C298E"/>
    <w:rsid w:val="000D466D"/>
    <w:rsid w:val="000E110D"/>
    <w:rsid w:val="000F4467"/>
    <w:rsid w:val="001309F7"/>
    <w:rsid w:val="0014418D"/>
    <w:rsid w:val="001559EC"/>
    <w:rsid w:val="00162AB7"/>
    <w:rsid w:val="001A1FC1"/>
    <w:rsid w:val="001E6D6C"/>
    <w:rsid w:val="00247E44"/>
    <w:rsid w:val="00286FEB"/>
    <w:rsid w:val="0029133D"/>
    <w:rsid w:val="002F16D9"/>
    <w:rsid w:val="003557F7"/>
    <w:rsid w:val="003A530B"/>
    <w:rsid w:val="003D4190"/>
    <w:rsid w:val="004048E5"/>
    <w:rsid w:val="00436F3F"/>
    <w:rsid w:val="004B209B"/>
    <w:rsid w:val="004C4B7D"/>
    <w:rsid w:val="004E488B"/>
    <w:rsid w:val="004E6DEF"/>
    <w:rsid w:val="00546B26"/>
    <w:rsid w:val="0055034E"/>
    <w:rsid w:val="00582EB3"/>
    <w:rsid w:val="005E3629"/>
    <w:rsid w:val="005F4D2A"/>
    <w:rsid w:val="0064141D"/>
    <w:rsid w:val="006A3678"/>
    <w:rsid w:val="006D2225"/>
    <w:rsid w:val="006D5C71"/>
    <w:rsid w:val="007362A1"/>
    <w:rsid w:val="007961B3"/>
    <w:rsid w:val="007D14F5"/>
    <w:rsid w:val="007E06EF"/>
    <w:rsid w:val="007F5D31"/>
    <w:rsid w:val="007F61A8"/>
    <w:rsid w:val="0084170F"/>
    <w:rsid w:val="008A4FD6"/>
    <w:rsid w:val="008C7DCE"/>
    <w:rsid w:val="008D6CBE"/>
    <w:rsid w:val="008E7D15"/>
    <w:rsid w:val="00915799"/>
    <w:rsid w:val="00960C2B"/>
    <w:rsid w:val="009623A9"/>
    <w:rsid w:val="009D2043"/>
    <w:rsid w:val="00A14141"/>
    <w:rsid w:val="00A21CE1"/>
    <w:rsid w:val="00A26852"/>
    <w:rsid w:val="00A46E7F"/>
    <w:rsid w:val="00A75A33"/>
    <w:rsid w:val="00AA64C7"/>
    <w:rsid w:val="00AA6BB9"/>
    <w:rsid w:val="00AB7A94"/>
    <w:rsid w:val="00AE27B0"/>
    <w:rsid w:val="00AF16F0"/>
    <w:rsid w:val="00AF5F27"/>
    <w:rsid w:val="00AF7665"/>
    <w:rsid w:val="00B05427"/>
    <w:rsid w:val="00B132BB"/>
    <w:rsid w:val="00B157BD"/>
    <w:rsid w:val="00B713DF"/>
    <w:rsid w:val="00B842E5"/>
    <w:rsid w:val="00B97129"/>
    <w:rsid w:val="00C9617C"/>
    <w:rsid w:val="00CA00AF"/>
    <w:rsid w:val="00CC6B26"/>
    <w:rsid w:val="00CD788A"/>
    <w:rsid w:val="00CD7DAB"/>
    <w:rsid w:val="00CF6A14"/>
    <w:rsid w:val="00D12090"/>
    <w:rsid w:val="00D26C59"/>
    <w:rsid w:val="00D44206"/>
    <w:rsid w:val="00D62BF0"/>
    <w:rsid w:val="00D77BB7"/>
    <w:rsid w:val="00DB07FC"/>
    <w:rsid w:val="00E21888"/>
    <w:rsid w:val="00E325D1"/>
    <w:rsid w:val="00E4641C"/>
    <w:rsid w:val="00E55CF8"/>
    <w:rsid w:val="00E60A14"/>
    <w:rsid w:val="00E77756"/>
    <w:rsid w:val="00EA791A"/>
    <w:rsid w:val="00EC1A54"/>
    <w:rsid w:val="00EC2D73"/>
    <w:rsid w:val="00F02E9B"/>
    <w:rsid w:val="00F1607E"/>
    <w:rsid w:val="00F35C01"/>
    <w:rsid w:val="00F4172F"/>
    <w:rsid w:val="00F608DA"/>
    <w:rsid w:val="00FC0B84"/>
    <w:rsid w:val="00FC2D40"/>
    <w:rsid w:val="00FD4E02"/>
    <w:rsid w:val="00FE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2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7362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362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7362A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62A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E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0542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4172F"/>
    <w:rPr>
      <w:rFonts w:eastAsiaTheme="minorEastAsia"/>
      <w:lang w:eastAsia="ru-RU"/>
    </w:rPr>
  </w:style>
  <w:style w:type="character" w:customStyle="1" w:styleId="21">
    <w:name w:val="Основной текст (2)_"/>
    <w:rsid w:val="00F1607E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character" w:customStyle="1" w:styleId="2Consolas">
    <w:name w:val="Основной текст (2) + Consolas"/>
    <w:rsid w:val="00F1607E"/>
    <w:rPr>
      <w:rFonts w:ascii="Consolas" w:hAnsi="Consolas" w:cs="Consolas"/>
      <w:i/>
      <w:i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rsid w:val="00F1607E"/>
    <w:pPr>
      <w:widowControl w:val="0"/>
      <w:shd w:val="clear" w:color="auto" w:fill="FFFFFF"/>
      <w:suppressAutoHyphens/>
      <w:spacing w:before="240" w:after="0" w:line="240" w:lineRule="exact"/>
      <w:jc w:val="both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50">
    <w:name w:val="Основной текст (5)"/>
    <w:basedOn w:val="a"/>
    <w:rsid w:val="00F1607E"/>
    <w:pPr>
      <w:widowControl w:val="0"/>
      <w:shd w:val="clear" w:color="auto" w:fill="FFFFFF"/>
      <w:suppressAutoHyphens/>
      <w:spacing w:after="0" w:line="240" w:lineRule="exact"/>
      <w:ind w:firstLine="460"/>
    </w:pPr>
    <w:rPr>
      <w:rFonts w:ascii="Consolas" w:eastAsia="Calibri" w:hAnsi="Consolas" w:cs="Calibri"/>
      <w:i/>
      <w:iCs/>
      <w:sz w:val="19"/>
      <w:szCs w:val="19"/>
      <w:lang w:eastAsia="ar-SA"/>
    </w:rPr>
  </w:style>
  <w:style w:type="character" w:customStyle="1" w:styleId="FontStyle40">
    <w:name w:val="Font Style40"/>
    <w:basedOn w:val="a0"/>
    <w:uiPriority w:val="99"/>
    <w:rsid w:val="00F1607E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AF766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unhideWhenUsed/>
    <w:rsid w:val="004C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1A54"/>
  </w:style>
  <w:style w:type="paragraph" w:styleId="ac">
    <w:name w:val="header"/>
    <w:basedOn w:val="a"/>
    <w:link w:val="ad"/>
    <w:uiPriority w:val="99"/>
    <w:unhideWhenUsed/>
    <w:rsid w:val="000D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466D"/>
  </w:style>
  <w:style w:type="character" w:styleId="ae">
    <w:name w:val="Hyperlink"/>
    <w:basedOn w:val="a0"/>
    <w:uiPriority w:val="99"/>
    <w:unhideWhenUsed/>
    <w:rsid w:val="00582EB3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3"/>
    <w:rsid w:val="001A1FC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f"/>
    <w:rsid w:val="001A1FC1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25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2020-10-01T11:46:00Z</cp:lastPrinted>
  <dcterms:created xsi:type="dcterms:W3CDTF">2015-09-28T12:57:00Z</dcterms:created>
  <dcterms:modified xsi:type="dcterms:W3CDTF">2021-06-21T09:16:00Z</dcterms:modified>
</cp:coreProperties>
</file>